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1B08C28" w14:textId="22F3C691" w:rsidR="003545F6" w:rsidRPr="00481876" w:rsidRDefault="00B12BBA">
      <w:pPr>
        <w:jc w:val="center"/>
        <w:rPr>
          <w:rFonts w:ascii="宋体" w:hAnsi="宋体" w:hint="eastAsia"/>
          <w:b/>
          <w:sz w:val="32"/>
          <w:szCs w:val="32"/>
        </w:rPr>
      </w:pPr>
      <w:r>
        <w:rPr>
          <w:rFonts w:ascii="宋体" w:hAnsi="宋体" w:hint="eastAsia"/>
          <w:b/>
          <w:sz w:val="32"/>
          <w:szCs w:val="32"/>
        </w:rPr>
        <w:t>中国电力科学研究院有限公司</w:t>
      </w:r>
      <w:r w:rsidRPr="00481876">
        <w:rPr>
          <w:rFonts w:ascii="宋体" w:hAnsi="宋体" w:hint="eastAsia"/>
          <w:b/>
          <w:sz w:val="32"/>
          <w:szCs w:val="32"/>
        </w:rPr>
        <w:t>硕士生导师情况汇总表</w:t>
      </w:r>
    </w:p>
    <w:p w14:paraId="0ABF8093" w14:textId="77777777" w:rsidR="003545F6" w:rsidRPr="00481876" w:rsidRDefault="003545F6">
      <w:pPr>
        <w:jc w:val="center"/>
      </w:pPr>
    </w:p>
    <w:tbl>
      <w:tblPr>
        <w:tblW w:w="20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1276"/>
        <w:gridCol w:w="1134"/>
        <w:gridCol w:w="1440"/>
        <w:gridCol w:w="15286"/>
      </w:tblGrid>
      <w:tr w:rsidR="00481876" w:rsidRPr="00481876" w14:paraId="6259DC56" w14:textId="77777777" w:rsidTr="00CF644D">
        <w:trPr>
          <w:cantSplit/>
          <w:trHeight w:val="758"/>
          <w:tblHeader/>
          <w:jc w:val="center"/>
        </w:trPr>
        <w:tc>
          <w:tcPr>
            <w:tcW w:w="851" w:type="dxa"/>
            <w:vAlign w:val="center"/>
          </w:tcPr>
          <w:p w14:paraId="66FEB738" w14:textId="77777777" w:rsidR="003545F6" w:rsidRPr="00481876" w:rsidRDefault="00000000">
            <w:pPr>
              <w:widowControl/>
              <w:jc w:val="center"/>
              <w:rPr>
                <w:rFonts w:ascii="宋体" w:hAnsi="宋体" w:cs="宋体" w:hint="eastAsia"/>
                <w:b/>
                <w:bCs/>
                <w:kern w:val="0"/>
                <w:szCs w:val="21"/>
              </w:rPr>
            </w:pPr>
            <w:r w:rsidRPr="00481876">
              <w:rPr>
                <w:rFonts w:ascii="宋体" w:hAnsi="宋体" w:cs="宋体" w:hint="eastAsia"/>
                <w:b/>
                <w:bCs/>
                <w:kern w:val="0"/>
                <w:szCs w:val="21"/>
              </w:rPr>
              <w:t>序号</w:t>
            </w:r>
          </w:p>
        </w:tc>
        <w:tc>
          <w:tcPr>
            <w:tcW w:w="992" w:type="dxa"/>
            <w:vAlign w:val="center"/>
          </w:tcPr>
          <w:p w14:paraId="0BB88FE6" w14:textId="77777777" w:rsidR="003545F6" w:rsidRPr="00481876" w:rsidRDefault="00000000">
            <w:pPr>
              <w:widowControl/>
              <w:jc w:val="center"/>
              <w:rPr>
                <w:rFonts w:ascii="宋体" w:hAnsi="宋体" w:cs="宋体" w:hint="eastAsia"/>
                <w:b/>
                <w:bCs/>
                <w:kern w:val="0"/>
                <w:szCs w:val="21"/>
              </w:rPr>
            </w:pPr>
            <w:r w:rsidRPr="00481876">
              <w:rPr>
                <w:rFonts w:ascii="宋体" w:hAnsi="宋体" w:cs="宋体" w:hint="eastAsia"/>
                <w:b/>
                <w:bCs/>
                <w:kern w:val="0"/>
                <w:szCs w:val="21"/>
              </w:rPr>
              <w:t>姓名</w:t>
            </w:r>
          </w:p>
        </w:tc>
        <w:tc>
          <w:tcPr>
            <w:tcW w:w="1276" w:type="dxa"/>
            <w:vAlign w:val="center"/>
          </w:tcPr>
          <w:p w14:paraId="1FB90D94" w14:textId="77777777" w:rsidR="003545F6" w:rsidRPr="00481876" w:rsidRDefault="00000000">
            <w:pPr>
              <w:widowControl/>
              <w:jc w:val="center"/>
              <w:rPr>
                <w:rFonts w:ascii="宋体" w:hAnsi="宋体" w:cs="宋体" w:hint="eastAsia"/>
                <w:b/>
                <w:bCs/>
                <w:kern w:val="0"/>
                <w:szCs w:val="21"/>
              </w:rPr>
            </w:pPr>
            <w:r w:rsidRPr="00481876">
              <w:rPr>
                <w:rFonts w:ascii="宋体" w:hAnsi="宋体" w:cs="宋体" w:hint="eastAsia"/>
                <w:b/>
                <w:bCs/>
                <w:kern w:val="0"/>
                <w:szCs w:val="21"/>
              </w:rPr>
              <w:t>职称</w:t>
            </w:r>
          </w:p>
        </w:tc>
        <w:tc>
          <w:tcPr>
            <w:tcW w:w="1134" w:type="dxa"/>
            <w:vAlign w:val="center"/>
          </w:tcPr>
          <w:p w14:paraId="46900133" w14:textId="77777777" w:rsidR="003545F6" w:rsidRPr="00481876" w:rsidRDefault="00000000">
            <w:pPr>
              <w:widowControl/>
              <w:jc w:val="center"/>
              <w:rPr>
                <w:rFonts w:ascii="宋体" w:hAnsi="宋体" w:cs="宋体" w:hint="eastAsia"/>
                <w:b/>
                <w:bCs/>
                <w:kern w:val="0"/>
                <w:szCs w:val="21"/>
              </w:rPr>
            </w:pPr>
            <w:r w:rsidRPr="00481876">
              <w:rPr>
                <w:rFonts w:ascii="宋体" w:hAnsi="宋体" w:cs="宋体" w:hint="eastAsia"/>
                <w:b/>
                <w:bCs/>
                <w:kern w:val="0"/>
                <w:szCs w:val="21"/>
              </w:rPr>
              <w:t>专业</w:t>
            </w:r>
          </w:p>
        </w:tc>
        <w:tc>
          <w:tcPr>
            <w:tcW w:w="1440" w:type="dxa"/>
            <w:vAlign w:val="center"/>
          </w:tcPr>
          <w:p w14:paraId="4761D107" w14:textId="77777777" w:rsidR="003545F6" w:rsidRPr="00481876" w:rsidRDefault="00000000">
            <w:pPr>
              <w:widowControl/>
              <w:jc w:val="center"/>
              <w:rPr>
                <w:rFonts w:ascii="宋体" w:hAnsi="宋体" w:cs="宋体" w:hint="eastAsia"/>
                <w:b/>
                <w:bCs/>
                <w:kern w:val="0"/>
                <w:szCs w:val="21"/>
              </w:rPr>
            </w:pPr>
            <w:r w:rsidRPr="00481876">
              <w:rPr>
                <w:rFonts w:ascii="宋体" w:hAnsi="宋体" w:cs="宋体" w:hint="eastAsia"/>
                <w:b/>
                <w:bCs/>
                <w:kern w:val="0"/>
                <w:szCs w:val="21"/>
              </w:rPr>
              <w:t>招生研究方向</w:t>
            </w:r>
          </w:p>
        </w:tc>
        <w:tc>
          <w:tcPr>
            <w:tcW w:w="15286" w:type="dxa"/>
            <w:vAlign w:val="center"/>
          </w:tcPr>
          <w:p w14:paraId="5521E98C" w14:textId="77777777" w:rsidR="003545F6" w:rsidRPr="00481876" w:rsidRDefault="00000000" w:rsidP="00264A89">
            <w:pPr>
              <w:widowControl/>
              <w:jc w:val="center"/>
              <w:rPr>
                <w:rFonts w:ascii="宋体" w:hAnsi="宋体" w:cs="宋体" w:hint="eastAsia"/>
                <w:b/>
                <w:bCs/>
                <w:kern w:val="0"/>
                <w:szCs w:val="21"/>
              </w:rPr>
            </w:pPr>
            <w:r w:rsidRPr="00481876">
              <w:rPr>
                <w:rFonts w:ascii="宋体" w:hAnsi="宋体" w:cs="宋体" w:hint="eastAsia"/>
                <w:b/>
                <w:bCs/>
                <w:kern w:val="0"/>
                <w:szCs w:val="21"/>
              </w:rPr>
              <w:t>个人介绍</w:t>
            </w:r>
          </w:p>
        </w:tc>
      </w:tr>
      <w:tr w:rsidR="00481876" w:rsidRPr="00481876" w14:paraId="1BDBDA4F" w14:textId="77777777" w:rsidTr="00CF644D">
        <w:trPr>
          <w:cantSplit/>
          <w:trHeight w:val="1275"/>
          <w:jc w:val="center"/>
        </w:trPr>
        <w:tc>
          <w:tcPr>
            <w:tcW w:w="851" w:type="dxa"/>
            <w:vAlign w:val="center"/>
          </w:tcPr>
          <w:p w14:paraId="094E88A5" w14:textId="77777777" w:rsidR="00481876" w:rsidRPr="00481876" w:rsidRDefault="00481876" w:rsidP="00732522">
            <w:pPr>
              <w:jc w:val="center"/>
              <w:rPr>
                <w:rFonts w:ascii="宋体" w:hAnsi="宋体" w:cs="宋体" w:hint="eastAsia"/>
                <w:sz w:val="22"/>
              </w:rPr>
            </w:pPr>
            <w:r w:rsidRPr="00481876">
              <w:rPr>
                <w:rFonts w:ascii="宋体" w:hAnsi="宋体" w:cs="宋体" w:hint="eastAsia"/>
                <w:sz w:val="22"/>
              </w:rPr>
              <w:t>1</w:t>
            </w:r>
          </w:p>
        </w:tc>
        <w:tc>
          <w:tcPr>
            <w:tcW w:w="992" w:type="dxa"/>
            <w:vAlign w:val="center"/>
          </w:tcPr>
          <w:p w14:paraId="24DCD558" w14:textId="77777777" w:rsidR="00481876" w:rsidRPr="00481876" w:rsidRDefault="00481876" w:rsidP="00732522">
            <w:pPr>
              <w:jc w:val="center"/>
              <w:rPr>
                <w:rFonts w:ascii="宋体" w:hAnsi="宋体" w:cs="宋体" w:hint="eastAsia"/>
                <w:szCs w:val="21"/>
              </w:rPr>
            </w:pPr>
            <w:r w:rsidRPr="00481876">
              <w:rPr>
                <w:rFonts w:ascii="宋体" w:hAnsi="宋体" w:hint="eastAsia"/>
                <w:szCs w:val="21"/>
              </w:rPr>
              <w:t>贺之渊</w:t>
            </w:r>
          </w:p>
        </w:tc>
        <w:tc>
          <w:tcPr>
            <w:tcW w:w="1276" w:type="dxa"/>
            <w:vAlign w:val="center"/>
          </w:tcPr>
          <w:p w14:paraId="46F15BAC" w14:textId="77777777" w:rsidR="00481876" w:rsidRPr="00481876" w:rsidRDefault="00481876" w:rsidP="00732522">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3456B2FF"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电气工程</w:t>
            </w:r>
          </w:p>
        </w:tc>
        <w:tc>
          <w:tcPr>
            <w:tcW w:w="1440" w:type="dxa"/>
            <w:vAlign w:val="center"/>
          </w:tcPr>
          <w:p w14:paraId="7D1DAE7C" w14:textId="77777777" w:rsidR="00481876" w:rsidRPr="00481876" w:rsidRDefault="00481876" w:rsidP="00732522">
            <w:pPr>
              <w:widowControl/>
              <w:jc w:val="center"/>
              <w:rPr>
                <w:rFonts w:ascii="宋体" w:hAnsi="宋体" w:cs="宋体" w:hint="eastAsia"/>
                <w:kern w:val="0"/>
                <w:szCs w:val="21"/>
              </w:rPr>
            </w:pPr>
            <w:r w:rsidRPr="00481876">
              <w:rPr>
                <w:rFonts w:ascii="宋体" w:hAnsi="宋体" w:cs="宋体" w:hint="eastAsia"/>
                <w:kern w:val="0"/>
                <w:szCs w:val="21"/>
              </w:rPr>
              <w:t>高压直流输电技术、电力系统电力电子技术</w:t>
            </w:r>
          </w:p>
        </w:tc>
        <w:tc>
          <w:tcPr>
            <w:tcW w:w="15286" w:type="dxa"/>
            <w:vAlign w:val="center"/>
          </w:tcPr>
          <w:p w14:paraId="76BBC0AE" w14:textId="77777777" w:rsidR="00481876" w:rsidRPr="00481876" w:rsidRDefault="00481876" w:rsidP="00A52D17">
            <w:pPr>
              <w:pStyle w:val="p0"/>
              <w:autoSpaceDN w:val="0"/>
              <w:spacing w:line="240" w:lineRule="atLeast"/>
              <w:jc w:val="left"/>
              <w:rPr>
                <w:rFonts w:ascii="宋体" w:hAnsi="宋体" w:hint="eastAsia"/>
              </w:rPr>
            </w:pPr>
            <w:r w:rsidRPr="00481876">
              <w:rPr>
                <w:rFonts w:ascii="宋体" w:hAnsi="宋体" w:hint="eastAsia"/>
              </w:rPr>
              <w:t xml:space="preserve">贺之渊，男，博士研究生，教授级高级工程师，博士生导师。中国电力科学研究院有限公司副总经理（副院长）, </w:t>
            </w:r>
            <w:r w:rsidRPr="00481876">
              <w:rPr>
                <w:rFonts w:hint="eastAsia"/>
              </w:rPr>
              <w:t>先进输电技术全国重点实验室主任</w:t>
            </w:r>
            <w:r w:rsidRPr="00481876">
              <w:rPr>
                <w:rFonts w:hint="eastAsia"/>
              </w:rPr>
              <w:t>,</w:t>
            </w:r>
            <w:r w:rsidRPr="00481876">
              <w:rPr>
                <w:rFonts w:ascii="宋体" w:hAnsi="宋体" w:hint="eastAsia"/>
              </w:rPr>
              <w:t xml:space="preserve"> 享受国务院政府特殊津贴专家，入选国家高层次人才特殊支持计划，CIGRE中国国家委员，国家电网有限公司首席专家，中国电机工程学会会士，获中国电力人物奖</w:t>
            </w:r>
            <w:r w:rsidRPr="00481876">
              <w:rPr>
                <w:rFonts w:hint="eastAsia"/>
              </w:rPr>
              <w:t>。长期</w:t>
            </w:r>
            <w:r w:rsidRPr="00481876">
              <w:rPr>
                <w:rFonts w:ascii="宋体" w:hAnsi="宋体" w:hint="eastAsia"/>
              </w:rPr>
              <w:t>致力于柔性直流输电装备研制与工程化攻关，开辟了模块化多电平柔性直流技术路线，研制世界首个</w:t>
            </w:r>
            <w:proofErr w:type="gramStart"/>
            <w:r w:rsidRPr="00481876">
              <w:rPr>
                <w:rFonts w:ascii="宋体" w:hAnsi="宋体" w:hint="eastAsia"/>
              </w:rPr>
              <w:t>千兆瓦</w:t>
            </w:r>
            <w:proofErr w:type="gramEnd"/>
            <w:r w:rsidRPr="00481876">
              <w:rPr>
                <w:rFonts w:ascii="宋体" w:hAnsi="宋体" w:hint="eastAsia"/>
              </w:rPr>
              <w:t>柔性直流换流器、</w:t>
            </w:r>
            <w:proofErr w:type="gramStart"/>
            <w:r w:rsidRPr="00481876">
              <w:rPr>
                <w:rFonts w:ascii="宋体" w:hAnsi="宋体" w:hint="eastAsia"/>
              </w:rPr>
              <w:t>微秒级控制</w:t>
            </w:r>
            <w:proofErr w:type="gramEnd"/>
            <w:r w:rsidRPr="00481876">
              <w:rPr>
                <w:rFonts w:ascii="宋体" w:hAnsi="宋体" w:hint="eastAsia"/>
              </w:rPr>
              <w:t>保护装置和国际领先的成套试验平台、海上风</w:t>
            </w:r>
            <w:proofErr w:type="gramStart"/>
            <w:r w:rsidRPr="00481876">
              <w:rPr>
                <w:rFonts w:ascii="宋体" w:hAnsi="宋体" w:hint="eastAsia"/>
              </w:rPr>
              <w:t>电柔直</w:t>
            </w:r>
            <w:proofErr w:type="gramEnd"/>
            <w:r w:rsidRPr="00481876">
              <w:rPr>
                <w:rFonts w:ascii="宋体" w:hAnsi="宋体" w:hint="eastAsia"/>
              </w:rPr>
              <w:t>装备，应用于张北直流电网、白鹤滩-江苏等多个重大工程，中标德国海上风</w:t>
            </w:r>
            <w:proofErr w:type="gramStart"/>
            <w:r w:rsidRPr="00481876">
              <w:rPr>
                <w:rFonts w:ascii="宋体" w:hAnsi="宋体" w:hint="eastAsia"/>
              </w:rPr>
              <w:t>电柔直</w:t>
            </w:r>
            <w:proofErr w:type="gramEnd"/>
            <w:r w:rsidRPr="00481876">
              <w:rPr>
                <w:rFonts w:ascii="宋体" w:hAnsi="宋体" w:hint="eastAsia"/>
              </w:rPr>
              <w:t>工程，显著提升了我国高端直流装备的国际竞争力与影响力。主持国家重点研发计划、02</w:t>
            </w:r>
            <w:proofErr w:type="gramStart"/>
            <w:r w:rsidRPr="00481876">
              <w:rPr>
                <w:rFonts w:ascii="宋体" w:hAnsi="宋体" w:hint="eastAsia"/>
              </w:rPr>
              <w:t>专项等</w:t>
            </w:r>
            <w:proofErr w:type="gramEnd"/>
            <w:r w:rsidRPr="00481876">
              <w:rPr>
                <w:rFonts w:ascii="宋体" w:hAnsi="宋体" w:hint="eastAsia"/>
              </w:rPr>
              <w:t>国家项目4项，获北京市青年拔尖人才专项支持。获国家技术发明二等奖2项，中国专利金奖1项，省部级奖励12项。出版著作7部，发明专利128项，SCI/EI论文105篇，制定国际、国家、行业标准8项。</w:t>
            </w:r>
          </w:p>
        </w:tc>
      </w:tr>
      <w:tr w:rsidR="00481876" w:rsidRPr="00481876" w14:paraId="57801C72" w14:textId="77777777" w:rsidTr="00CF644D">
        <w:trPr>
          <w:cantSplit/>
          <w:trHeight w:val="1765"/>
          <w:jc w:val="center"/>
        </w:trPr>
        <w:tc>
          <w:tcPr>
            <w:tcW w:w="851" w:type="dxa"/>
            <w:vAlign w:val="center"/>
          </w:tcPr>
          <w:p w14:paraId="7DC50B54" w14:textId="4D59D802" w:rsidR="00481876" w:rsidRPr="00481876" w:rsidRDefault="00481876" w:rsidP="00732522">
            <w:pPr>
              <w:jc w:val="center"/>
              <w:rPr>
                <w:rFonts w:ascii="宋体" w:hAnsi="宋体" w:cs="宋体" w:hint="eastAsia"/>
                <w:sz w:val="22"/>
              </w:rPr>
            </w:pPr>
            <w:r>
              <w:rPr>
                <w:rFonts w:hint="eastAsia"/>
                <w:sz w:val="22"/>
              </w:rPr>
              <w:t>2</w:t>
            </w:r>
          </w:p>
        </w:tc>
        <w:tc>
          <w:tcPr>
            <w:tcW w:w="992" w:type="dxa"/>
            <w:vAlign w:val="center"/>
          </w:tcPr>
          <w:p w14:paraId="0B5089E2" w14:textId="77777777" w:rsidR="00481876" w:rsidRPr="00481876" w:rsidRDefault="00481876" w:rsidP="00732522">
            <w:pPr>
              <w:jc w:val="center"/>
              <w:rPr>
                <w:rFonts w:ascii="宋体" w:hAnsi="宋体" w:cs="宋体" w:hint="eastAsia"/>
                <w:szCs w:val="21"/>
              </w:rPr>
            </w:pPr>
            <w:proofErr w:type="gramStart"/>
            <w:r w:rsidRPr="00481876">
              <w:rPr>
                <w:rFonts w:ascii="宋体" w:hAnsi="宋体" w:hint="eastAsia"/>
                <w:szCs w:val="21"/>
              </w:rPr>
              <w:t>吴学光</w:t>
            </w:r>
            <w:proofErr w:type="gramEnd"/>
          </w:p>
        </w:tc>
        <w:tc>
          <w:tcPr>
            <w:tcW w:w="1276" w:type="dxa"/>
            <w:vAlign w:val="center"/>
          </w:tcPr>
          <w:p w14:paraId="2BC65A07" w14:textId="77777777" w:rsidR="00481876" w:rsidRPr="00481876" w:rsidRDefault="00481876" w:rsidP="00732522">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7378777C"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电气工程</w:t>
            </w:r>
          </w:p>
        </w:tc>
        <w:tc>
          <w:tcPr>
            <w:tcW w:w="1440" w:type="dxa"/>
            <w:vAlign w:val="center"/>
          </w:tcPr>
          <w:p w14:paraId="6F8CD20B" w14:textId="77777777" w:rsidR="00481876" w:rsidRPr="00481876" w:rsidRDefault="00481876" w:rsidP="00732522">
            <w:pPr>
              <w:widowControl/>
              <w:jc w:val="center"/>
              <w:rPr>
                <w:rFonts w:ascii="宋体" w:hAnsi="宋体" w:cs="宋体" w:hint="eastAsia"/>
                <w:kern w:val="0"/>
                <w:szCs w:val="21"/>
              </w:rPr>
            </w:pPr>
            <w:r w:rsidRPr="00481876">
              <w:rPr>
                <w:rFonts w:ascii="宋体" w:hAnsi="宋体" w:hint="eastAsia"/>
                <w:szCs w:val="21"/>
              </w:rPr>
              <w:t>直流输电建模与仿真技术</w:t>
            </w:r>
          </w:p>
        </w:tc>
        <w:tc>
          <w:tcPr>
            <w:tcW w:w="15286" w:type="dxa"/>
            <w:vAlign w:val="center"/>
          </w:tcPr>
          <w:p w14:paraId="0862F5E6" w14:textId="77777777" w:rsidR="00481876" w:rsidRPr="00481876" w:rsidRDefault="00481876" w:rsidP="00A52D17">
            <w:pPr>
              <w:widowControl/>
              <w:jc w:val="left"/>
              <w:rPr>
                <w:rFonts w:ascii="宋体" w:hAnsi="宋体" w:cs="宋体" w:hint="eastAsia"/>
                <w:kern w:val="0"/>
                <w:szCs w:val="21"/>
              </w:rPr>
            </w:pPr>
            <w:r w:rsidRPr="00481876">
              <w:rPr>
                <w:rFonts w:ascii="宋体" w:hAnsi="宋体" w:hint="eastAsia"/>
                <w:szCs w:val="21"/>
              </w:rPr>
              <w:t>吴学光，男，</w:t>
            </w:r>
            <w:r w:rsidRPr="00481876">
              <w:rPr>
                <w:rFonts w:ascii="宋体" w:hAnsi="宋体" w:cs="宋体" w:hint="eastAsia"/>
                <w:szCs w:val="21"/>
              </w:rPr>
              <w:t>博士研究生，</w:t>
            </w:r>
            <w:r w:rsidRPr="00481876">
              <w:rPr>
                <w:rFonts w:ascii="宋体" w:hAnsi="宋体" w:hint="eastAsia"/>
                <w:szCs w:val="21"/>
              </w:rPr>
              <w:t>教授级高级工程师</w:t>
            </w:r>
            <w:r w:rsidRPr="00481876">
              <w:rPr>
                <w:rFonts w:ascii="宋体" w:hAnsi="宋体" w:cs="宋体" w:hint="eastAsia"/>
                <w:szCs w:val="21"/>
              </w:rPr>
              <w:t>，</w:t>
            </w:r>
            <w:r w:rsidRPr="00481876">
              <w:rPr>
                <w:rFonts w:ascii="宋体" w:hAnsi="宋体" w:cs="宋体" w:hint="eastAsia"/>
                <w:kern w:val="0"/>
                <w:szCs w:val="21"/>
              </w:rPr>
              <w:t>中国电力科学研究院有限公司</w:t>
            </w:r>
            <w:r w:rsidRPr="00481876">
              <w:rPr>
                <w:rFonts w:ascii="宋体" w:hAnsi="宋体" w:cs="宋体" w:hint="eastAsia"/>
                <w:szCs w:val="21"/>
              </w:rPr>
              <w:t>直流研究所</w:t>
            </w:r>
            <w:r w:rsidRPr="00481876">
              <w:rPr>
                <w:rFonts w:ascii="宋体" w:hAnsi="宋体" w:cs="宋体" w:hint="eastAsia"/>
                <w:kern w:val="0"/>
                <w:szCs w:val="21"/>
              </w:rPr>
              <w:t>特聘专家，</w:t>
            </w:r>
            <w:r w:rsidRPr="00481876">
              <w:rPr>
                <w:rFonts w:ascii="宋体" w:hAnsi="宋体" w:hint="eastAsia"/>
                <w:szCs w:val="21"/>
              </w:rPr>
              <w:t>IET高级会员，CIGRE 工作组B4-55、C4/B4-38正式成员</w:t>
            </w:r>
            <w:r w:rsidRPr="00481876">
              <w:rPr>
                <w:rFonts w:ascii="宋体" w:hAnsi="宋体" w:cs="宋体" w:hint="eastAsia"/>
                <w:kern w:val="0"/>
                <w:szCs w:val="21"/>
              </w:rPr>
              <w:t>。长期从事电力系统、新能源发电并网、大功率</w:t>
            </w:r>
            <w:r w:rsidRPr="00481876">
              <w:rPr>
                <w:rFonts w:ascii="宋体" w:hAnsi="宋体" w:hint="eastAsia"/>
                <w:szCs w:val="21"/>
              </w:rPr>
              <w:t>电力电子设备规划、建模、仿真、分析、设计与研究工作</w:t>
            </w:r>
            <w:r w:rsidRPr="00481876">
              <w:rPr>
                <w:rFonts w:ascii="宋体" w:hAnsi="宋体" w:cs="宋体" w:hint="eastAsia"/>
                <w:kern w:val="0"/>
                <w:szCs w:val="21"/>
              </w:rPr>
              <w:t>。2000年获武汉大学工学</w:t>
            </w:r>
            <w:r w:rsidRPr="00481876">
              <w:rPr>
                <w:rFonts w:ascii="宋体" w:hAnsi="宋体" w:hint="eastAsia"/>
                <w:szCs w:val="21"/>
              </w:rPr>
              <w:t>博士学位，200年-2004年英国曼彻斯特科技大学（UMIST）和曼彻斯特大学博士后，2005年-2012在在英国阿尔斯通</w:t>
            </w:r>
            <w:r w:rsidRPr="00481876">
              <w:rPr>
                <w:rFonts w:ascii="宋体" w:hAnsi="宋体" w:cs="宋体" w:hint="eastAsia"/>
                <w:kern w:val="0"/>
                <w:szCs w:val="21"/>
              </w:rPr>
              <w:t>（ALSTOM）高压直流输电部（PES）分别任高级工程师、首席工程师。2012年入选国家级特聘专家</w:t>
            </w:r>
            <w:r w:rsidRPr="00481876">
              <w:rPr>
                <w:rFonts w:ascii="宋体" w:hAnsi="宋体" w:hint="eastAsia"/>
                <w:szCs w:val="21"/>
              </w:rPr>
              <w:t>，现任</w:t>
            </w:r>
            <w:r w:rsidRPr="00481876">
              <w:rPr>
                <w:rFonts w:ascii="宋体" w:hAnsi="宋体" w:cs="宋体" w:hint="eastAsia"/>
                <w:kern w:val="0"/>
                <w:szCs w:val="21"/>
              </w:rPr>
              <w:t>中国电力科学研究院有限公司</w:t>
            </w:r>
            <w:r w:rsidRPr="00481876">
              <w:rPr>
                <w:rFonts w:ascii="宋体" w:hAnsi="宋体" w:cs="宋体" w:hint="eastAsia"/>
                <w:szCs w:val="21"/>
              </w:rPr>
              <w:t>直流研究所</w:t>
            </w:r>
            <w:r w:rsidRPr="00481876">
              <w:rPr>
                <w:rFonts w:ascii="宋体" w:hAnsi="宋体" w:hint="eastAsia"/>
                <w:szCs w:val="21"/>
              </w:rPr>
              <w:t>特聘专家，</w:t>
            </w:r>
            <w:r w:rsidRPr="00481876">
              <w:rPr>
                <w:rFonts w:ascii="宋体" w:hAnsi="宋体" w:cs="宋体" w:hint="eastAsia"/>
                <w:kern w:val="0"/>
                <w:szCs w:val="21"/>
              </w:rPr>
              <w:t>负责“大规模多节点柔性直流控制保护数模混合仿真系统关键技术研究”、“电网黑启动过程中利用直流输电的电网恢复技术研究”等项目。</w:t>
            </w:r>
          </w:p>
        </w:tc>
      </w:tr>
      <w:tr w:rsidR="00481876" w:rsidRPr="00481876" w14:paraId="3DB5E8CC" w14:textId="77777777" w:rsidTr="00CF644D">
        <w:trPr>
          <w:cantSplit/>
          <w:trHeight w:val="1622"/>
          <w:jc w:val="center"/>
        </w:trPr>
        <w:tc>
          <w:tcPr>
            <w:tcW w:w="851" w:type="dxa"/>
            <w:vAlign w:val="center"/>
          </w:tcPr>
          <w:p w14:paraId="341AA3EF" w14:textId="1BC38483" w:rsidR="00481876" w:rsidRPr="00481876" w:rsidRDefault="00481876" w:rsidP="00732522">
            <w:pPr>
              <w:jc w:val="center"/>
              <w:rPr>
                <w:sz w:val="22"/>
              </w:rPr>
            </w:pPr>
            <w:r>
              <w:rPr>
                <w:rFonts w:hint="eastAsia"/>
                <w:sz w:val="22"/>
              </w:rPr>
              <w:t>3</w:t>
            </w:r>
          </w:p>
        </w:tc>
        <w:tc>
          <w:tcPr>
            <w:tcW w:w="992" w:type="dxa"/>
            <w:vAlign w:val="center"/>
          </w:tcPr>
          <w:p w14:paraId="7D0FE70E" w14:textId="77777777" w:rsidR="00481876" w:rsidRPr="00481876" w:rsidRDefault="00481876" w:rsidP="00732522">
            <w:pPr>
              <w:jc w:val="center"/>
              <w:rPr>
                <w:rFonts w:ascii="宋体" w:hAnsi="宋体" w:cs="宋体" w:hint="eastAsia"/>
                <w:szCs w:val="21"/>
              </w:rPr>
            </w:pPr>
            <w:proofErr w:type="gramStart"/>
            <w:r w:rsidRPr="00481876">
              <w:rPr>
                <w:rFonts w:ascii="宋体" w:hAnsi="宋体" w:cs="宋体" w:hint="eastAsia"/>
                <w:szCs w:val="21"/>
              </w:rPr>
              <w:t>张升</w:t>
            </w:r>
            <w:proofErr w:type="gramEnd"/>
          </w:p>
        </w:tc>
        <w:tc>
          <w:tcPr>
            <w:tcW w:w="1276" w:type="dxa"/>
            <w:shd w:val="clear" w:color="auto" w:fill="auto"/>
            <w:vAlign w:val="center"/>
          </w:tcPr>
          <w:p w14:paraId="661FFF1E"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教授级高级工程师</w:t>
            </w:r>
          </w:p>
        </w:tc>
        <w:tc>
          <w:tcPr>
            <w:tcW w:w="1134" w:type="dxa"/>
            <w:shd w:val="clear" w:color="auto" w:fill="auto"/>
            <w:vAlign w:val="center"/>
          </w:tcPr>
          <w:p w14:paraId="748B05A0"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电气工程</w:t>
            </w:r>
          </w:p>
        </w:tc>
        <w:tc>
          <w:tcPr>
            <w:tcW w:w="1440" w:type="dxa"/>
            <w:vAlign w:val="center"/>
          </w:tcPr>
          <w:p w14:paraId="1463C244" w14:textId="77777777" w:rsidR="00481876" w:rsidRPr="00481876" w:rsidRDefault="00481876" w:rsidP="00732522">
            <w:pPr>
              <w:jc w:val="center"/>
              <w:rPr>
                <w:rFonts w:ascii="宋体" w:hAnsi="宋体" w:cs="宋体" w:hint="eastAsia"/>
                <w:szCs w:val="21"/>
              </w:rPr>
            </w:pPr>
            <w:r w:rsidRPr="00481876">
              <w:rPr>
                <w:rFonts w:ascii="宋体" w:hAnsi="宋体" w:cs="宋体" w:hint="eastAsia"/>
                <w:kern w:val="0"/>
                <w:szCs w:val="21"/>
              </w:rPr>
              <w:t>高压直流输电技术、直流电网技术与装备</w:t>
            </w:r>
          </w:p>
        </w:tc>
        <w:tc>
          <w:tcPr>
            <w:tcW w:w="15286" w:type="dxa"/>
            <w:vAlign w:val="center"/>
          </w:tcPr>
          <w:p w14:paraId="522056FC" w14:textId="77777777" w:rsidR="00481876" w:rsidRPr="00481876" w:rsidRDefault="00481876" w:rsidP="00A52D17">
            <w:pPr>
              <w:jc w:val="left"/>
              <w:rPr>
                <w:rFonts w:ascii="宋体" w:hAnsi="宋体" w:cs="宋体" w:hint="eastAsia"/>
                <w:szCs w:val="21"/>
              </w:rPr>
            </w:pPr>
            <w:r w:rsidRPr="00481876">
              <w:rPr>
                <w:rFonts w:ascii="宋体" w:hAnsi="宋体" w:hint="eastAsia"/>
                <w:szCs w:val="21"/>
              </w:rPr>
              <w:t>张升，男，</w:t>
            </w:r>
            <w:r w:rsidRPr="00481876">
              <w:rPr>
                <w:rFonts w:ascii="宋体" w:hAnsi="宋体" w:cs="宋体" w:hint="eastAsia"/>
                <w:szCs w:val="21"/>
              </w:rPr>
              <w:t>博士研究生，</w:t>
            </w:r>
            <w:r w:rsidRPr="00481876">
              <w:rPr>
                <w:rFonts w:ascii="宋体" w:hAnsi="宋体" w:hint="eastAsia"/>
                <w:szCs w:val="21"/>
              </w:rPr>
              <w:t>教授级高级工程师，</w:t>
            </w:r>
            <w:r w:rsidRPr="00481876">
              <w:rPr>
                <w:rFonts w:ascii="宋体" w:hAnsi="宋体" w:cs="宋体" w:hint="eastAsia"/>
                <w:kern w:val="0"/>
                <w:szCs w:val="21"/>
              </w:rPr>
              <w:t>中国电力科学研究院有限公司</w:t>
            </w:r>
            <w:r w:rsidRPr="00481876">
              <w:rPr>
                <w:rFonts w:ascii="宋体" w:hAnsi="宋体" w:cs="宋体" w:hint="eastAsia"/>
                <w:szCs w:val="21"/>
              </w:rPr>
              <w:t>直流研究所副所长。入选国家级人才项目。长期从事特高压直流换流阀、高压直流断路器、DC/DC变换器和直流电缆附件等高压直流装备的研究和应用推广工作。作为项目和课题负责人承担了多个国家电网公司科技项目的研发工作，作为主要技术负责人参与了02专项、国家重点研发计划、能源局</w:t>
            </w:r>
            <w:proofErr w:type="gramStart"/>
            <w:r w:rsidRPr="00481876">
              <w:rPr>
                <w:rFonts w:ascii="宋体" w:hAnsi="宋体" w:cs="宋体" w:hint="eastAsia"/>
                <w:szCs w:val="21"/>
              </w:rPr>
              <w:t>专项等</w:t>
            </w:r>
            <w:proofErr w:type="gramEnd"/>
            <w:r w:rsidRPr="00481876">
              <w:rPr>
                <w:rFonts w:ascii="宋体" w:hAnsi="宋体" w:cs="宋体" w:hint="eastAsia"/>
                <w:szCs w:val="21"/>
              </w:rPr>
              <w:t>的研发工作。作为主要成员，参与研发国内首个具有完全自主知识产权±800kV/4750A特高压直流换流阀，并实现工程推广应用；开发了国际首个±200kV/3ms/15kA高压直流断路器及世界电压等级最高±500kV/3ms/25kA高压直流断路器，并实现了工程推广应用。作为项目执行负责人，完成了国家重点研发计划项目的500kV高压直流电缆附件研制。作为项目负责人，研制了具有完全自主知识产权的200kV/500kV干式隔离变压器，并成功应用于舟山多端直流工程和张北直流电网工程。自2018年开始，积极参与柔性直流输电技术欧洲市场推广工作，先后参与德国的DolWin5、BorWin5、BorWin6、</w:t>
            </w:r>
            <w:proofErr w:type="spellStart"/>
            <w:r w:rsidRPr="00481876">
              <w:rPr>
                <w:rFonts w:ascii="宋体" w:hAnsi="宋体" w:cs="宋体" w:hint="eastAsia"/>
                <w:szCs w:val="21"/>
              </w:rPr>
              <w:t>SuedOstLink</w:t>
            </w:r>
            <w:proofErr w:type="spellEnd"/>
            <w:r w:rsidRPr="00481876">
              <w:rPr>
                <w:rFonts w:ascii="宋体" w:hAnsi="宋体" w:cs="宋体" w:hint="eastAsia"/>
                <w:szCs w:val="21"/>
              </w:rPr>
              <w:t>等工程投标，并牵头负责换流阀和换流站电气布局设计，最终成功中标BorWin6工程，目前在BorWin6工程中担任换流</w:t>
            </w:r>
            <w:proofErr w:type="gramStart"/>
            <w:r w:rsidRPr="00481876">
              <w:rPr>
                <w:rFonts w:ascii="宋体" w:hAnsi="宋体" w:cs="宋体" w:hint="eastAsia"/>
                <w:szCs w:val="21"/>
              </w:rPr>
              <w:t>阀技术</w:t>
            </w:r>
            <w:proofErr w:type="gramEnd"/>
            <w:r w:rsidRPr="00481876">
              <w:rPr>
                <w:rFonts w:ascii="宋体" w:hAnsi="宋体" w:cs="宋体" w:hint="eastAsia"/>
                <w:szCs w:val="21"/>
              </w:rPr>
              <w:t>负责人。</w:t>
            </w:r>
          </w:p>
        </w:tc>
      </w:tr>
      <w:tr w:rsidR="00CF644D" w14:paraId="3D99726A" w14:textId="77777777" w:rsidTr="00CF644D">
        <w:tblPrEx>
          <w:tblLook w:val="0000" w:firstRow="0" w:lastRow="0" w:firstColumn="0" w:lastColumn="0" w:noHBand="0" w:noVBand="0"/>
        </w:tblPrEx>
        <w:trPr>
          <w:cantSplit/>
          <w:trHeight w:val="2202"/>
          <w:jc w:val="center"/>
        </w:trPr>
        <w:tc>
          <w:tcPr>
            <w:tcW w:w="851" w:type="dxa"/>
            <w:vAlign w:val="center"/>
          </w:tcPr>
          <w:p w14:paraId="7570425C" w14:textId="1787FE5C" w:rsidR="00CF644D" w:rsidRDefault="00CF644D" w:rsidP="00732522">
            <w:pPr>
              <w:jc w:val="center"/>
              <w:rPr>
                <w:color w:val="000000"/>
                <w:sz w:val="22"/>
              </w:rPr>
            </w:pPr>
            <w:r>
              <w:rPr>
                <w:rFonts w:hint="eastAsia"/>
                <w:color w:val="000000"/>
                <w:sz w:val="22"/>
              </w:rPr>
              <w:t>4</w:t>
            </w:r>
          </w:p>
        </w:tc>
        <w:tc>
          <w:tcPr>
            <w:tcW w:w="992" w:type="dxa"/>
            <w:vAlign w:val="center"/>
          </w:tcPr>
          <w:p w14:paraId="6EAEB4A3" w14:textId="77777777" w:rsidR="00CF644D" w:rsidRDefault="00CF644D" w:rsidP="00732522">
            <w:pPr>
              <w:jc w:val="center"/>
              <w:rPr>
                <w:rFonts w:ascii="宋体" w:hAnsi="宋体" w:hint="eastAsia"/>
                <w:szCs w:val="21"/>
              </w:rPr>
            </w:pPr>
            <w:r>
              <w:rPr>
                <w:rFonts w:ascii="宋体" w:hAnsi="宋体" w:hint="eastAsia"/>
                <w:szCs w:val="21"/>
              </w:rPr>
              <w:t>郭经红</w:t>
            </w:r>
          </w:p>
        </w:tc>
        <w:tc>
          <w:tcPr>
            <w:tcW w:w="1276" w:type="dxa"/>
            <w:vAlign w:val="center"/>
          </w:tcPr>
          <w:p w14:paraId="3F54BCBD" w14:textId="77777777" w:rsidR="00CF644D" w:rsidRDefault="00CF644D" w:rsidP="00732522">
            <w:pPr>
              <w:jc w:val="center"/>
              <w:rPr>
                <w:rFonts w:ascii="宋体" w:hAnsi="宋体" w:hint="eastAsia"/>
                <w:szCs w:val="21"/>
              </w:rPr>
            </w:pPr>
            <w:r>
              <w:rPr>
                <w:rFonts w:ascii="宋体" w:hAnsi="宋体" w:hint="eastAsia"/>
                <w:szCs w:val="21"/>
              </w:rPr>
              <w:t>教授级高级工程师</w:t>
            </w:r>
          </w:p>
        </w:tc>
        <w:tc>
          <w:tcPr>
            <w:tcW w:w="1134" w:type="dxa"/>
            <w:vAlign w:val="center"/>
          </w:tcPr>
          <w:p w14:paraId="30D96B50" w14:textId="77777777" w:rsidR="00CF644D" w:rsidRDefault="00CF644D" w:rsidP="00732522">
            <w:pPr>
              <w:jc w:val="center"/>
              <w:rPr>
                <w:rFonts w:ascii="宋体" w:hAnsi="宋体" w:hint="eastAsia"/>
                <w:szCs w:val="21"/>
              </w:rPr>
            </w:pPr>
            <w:r>
              <w:rPr>
                <w:rFonts w:ascii="宋体" w:hAnsi="宋体" w:hint="eastAsia"/>
                <w:szCs w:val="21"/>
              </w:rPr>
              <w:t>通信与信息系统、电气、物理学、传感、</w:t>
            </w:r>
            <w:r>
              <w:rPr>
                <w:rFonts w:ascii="宋体" w:hAnsi="宋体"/>
                <w:szCs w:val="21"/>
              </w:rPr>
              <w:t>MEMS</w:t>
            </w:r>
          </w:p>
        </w:tc>
        <w:tc>
          <w:tcPr>
            <w:tcW w:w="1440" w:type="dxa"/>
            <w:vAlign w:val="center"/>
          </w:tcPr>
          <w:p w14:paraId="1FF6AEEF" w14:textId="77777777" w:rsidR="00CF644D" w:rsidRDefault="00CF644D" w:rsidP="00732522">
            <w:pPr>
              <w:widowControl/>
              <w:jc w:val="center"/>
              <w:rPr>
                <w:rFonts w:ascii="宋体" w:hAnsi="宋体" w:hint="eastAsia"/>
                <w:szCs w:val="21"/>
              </w:rPr>
            </w:pPr>
            <w:r>
              <w:rPr>
                <w:rFonts w:ascii="宋体" w:hAnsi="宋体" w:cs="宋体" w:hint="eastAsia"/>
                <w:kern w:val="0"/>
                <w:szCs w:val="21"/>
              </w:rPr>
              <w:t>通信与信息技术、传感方向、</w:t>
            </w:r>
            <w:proofErr w:type="gramStart"/>
            <w:r>
              <w:rPr>
                <w:rFonts w:ascii="宋体" w:hAnsi="宋体" w:cs="宋体" w:hint="eastAsia"/>
                <w:kern w:val="0"/>
                <w:szCs w:val="21"/>
              </w:rPr>
              <w:t>微源取能方向</w:t>
            </w:r>
            <w:proofErr w:type="gramEnd"/>
          </w:p>
        </w:tc>
        <w:tc>
          <w:tcPr>
            <w:tcW w:w="15286" w:type="dxa"/>
            <w:vAlign w:val="center"/>
          </w:tcPr>
          <w:p w14:paraId="55A1DC9E" w14:textId="77777777" w:rsidR="00CF644D" w:rsidRDefault="00CF644D" w:rsidP="00732522">
            <w:pPr>
              <w:widowControl/>
              <w:rPr>
                <w:rFonts w:ascii="宋体" w:hAnsi="宋体" w:hint="eastAsia"/>
              </w:rPr>
            </w:pPr>
            <w:r>
              <w:rPr>
                <w:rFonts w:ascii="宋体" w:hAnsi="宋体" w:cs="宋体" w:hint="eastAsia"/>
                <w:kern w:val="0"/>
                <w:szCs w:val="21"/>
              </w:rPr>
              <w:t>中国电力科学研究院有限公司电力传感研究所所长、国家电网公司专业领军人才、江苏省“</w:t>
            </w:r>
            <w:r>
              <w:rPr>
                <w:rFonts w:ascii="宋体" w:hAnsi="宋体" w:cs="宋体"/>
                <w:kern w:val="0"/>
                <w:szCs w:val="21"/>
              </w:rPr>
              <w:t>333</w:t>
            </w:r>
            <w:r>
              <w:rPr>
                <w:rFonts w:ascii="宋体" w:hAnsi="宋体" w:cs="宋体" w:hint="eastAsia"/>
                <w:kern w:val="0"/>
                <w:szCs w:val="21"/>
              </w:rPr>
              <w:t>高层次人才培养工程”中青年科学技术带头人。主要从事了电力信息通信网络、多媒体通信、电力测控嵌入式系统、高容错备用传输技术、信息感知与高效通信技术等方面研究。作为课题负责人，先后突破新型电力传感应用、信息感知与高效通信技术、电力信息通信网络流量预测和管道智能化关键技术、基于</w:t>
            </w:r>
            <w:r>
              <w:rPr>
                <w:rFonts w:ascii="宋体" w:hAnsi="宋体" w:cs="宋体"/>
                <w:kern w:val="0"/>
                <w:szCs w:val="21"/>
              </w:rPr>
              <w:t>IPv6</w:t>
            </w:r>
            <w:r>
              <w:rPr>
                <w:rFonts w:ascii="宋体" w:hAnsi="宋体" w:cs="宋体" w:hint="eastAsia"/>
                <w:kern w:val="0"/>
                <w:szCs w:val="21"/>
              </w:rPr>
              <w:t>的智能电网信息通信体系架构及其核心关键技术、面向电力移动互联应用的</w:t>
            </w:r>
            <w:r>
              <w:rPr>
                <w:rFonts w:ascii="宋体" w:hAnsi="宋体" w:cs="宋体"/>
                <w:kern w:val="0"/>
                <w:szCs w:val="21"/>
              </w:rPr>
              <w:t>4G</w:t>
            </w:r>
            <w:r>
              <w:rPr>
                <w:rFonts w:ascii="宋体" w:hAnsi="宋体" w:cs="宋体" w:hint="eastAsia"/>
                <w:kern w:val="0"/>
                <w:szCs w:val="21"/>
              </w:rPr>
              <w:t>多业务承载关键技术等，所有成果均实现工程示范或应用。获中国电力科学技术二等奖</w:t>
            </w:r>
            <w:r>
              <w:rPr>
                <w:rFonts w:ascii="宋体" w:hAnsi="宋体" w:cs="宋体"/>
                <w:kern w:val="0"/>
                <w:szCs w:val="21"/>
              </w:rPr>
              <w:t>/</w:t>
            </w:r>
            <w:r>
              <w:rPr>
                <w:rFonts w:ascii="宋体" w:hAnsi="宋体" w:cs="宋体" w:hint="eastAsia"/>
                <w:kern w:val="0"/>
                <w:szCs w:val="21"/>
              </w:rPr>
              <w:t>三等奖各</w:t>
            </w:r>
            <w:r>
              <w:rPr>
                <w:rFonts w:ascii="宋体" w:hAnsi="宋体" w:cs="宋体"/>
                <w:kern w:val="0"/>
                <w:szCs w:val="21"/>
              </w:rPr>
              <w:t>1</w:t>
            </w:r>
            <w:r>
              <w:rPr>
                <w:rFonts w:ascii="宋体" w:hAnsi="宋体" w:cs="宋体" w:hint="eastAsia"/>
                <w:kern w:val="0"/>
                <w:szCs w:val="21"/>
              </w:rPr>
              <w:t>项，中国光学工程学会创新技术二等奖1项，电力行业信息化优秀成果一等奖</w:t>
            </w:r>
            <w:r>
              <w:rPr>
                <w:rFonts w:ascii="宋体" w:hAnsi="宋体" w:cs="宋体"/>
                <w:kern w:val="0"/>
                <w:szCs w:val="21"/>
              </w:rPr>
              <w:t>1</w:t>
            </w:r>
            <w:r>
              <w:rPr>
                <w:rFonts w:ascii="宋体" w:hAnsi="宋体" w:cs="宋体" w:hint="eastAsia"/>
                <w:kern w:val="0"/>
                <w:szCs w:val="21"/>
              </w:rPr>
              <w:t>项，国家电网公司科技进步一等奖</w:t>
            </w:r>
            <w:r>
              <w:rPr>
                <w:rFonts w:ascii="宋体" w:hAnsi="宋体" w:cs="宋体"/>
                <w:kern w:val="0"/>
                <w:szCs w:val="21"/>
              </w:rPr>
              <w:t>3</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二等奖</w:t>
            </w:r>
            <w:r>
              <w:rPr>
                <w:rFonts w:ascii="宋体" w:hAnsi="宋体" w:cs="宋体"/>
                <w:kern w:val="0"/>
                <w:szCs w:val="21"/>
              </w:rPr>
              <w:t>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三等奖</w:t>
            </w:r>
            <w:r>
              <w:rPr>
                <w:rFonts w:ascii="宋体" w:hAnsi="宋体" w:cs="宋体"/>
                <w:kern w:val="0"/>
                <w:szCs w:val="21"/>
              </w:rPr>
              <w:t>2</w:t>
            </w:r>
            <w:r>
              <w:rPr>
                <w:rFonts w:ascii="宋体" w:hAnsi="宋体" w:cs="宋体" w:hint="eastAsia"/>
                <w:kern w:val="0"/>
                <w:szCs w:val="21"/>
              </w:rPr>
              <w:t>项，南京市科学技术三等奖</w:t>
            </w:r>
            <w:r>
              <w:rPr>
                <w:rFonts w:ascii="宋体" w:hAnsi="宋体" w:cs="宋体"/>
                <w:kern w:val="0"/>
                <w:szCs w:val="21"/>
              </w:rPr>
              <w:t>1</w:t>
            </w:r>
            <w:r>
              <w:rPr>
                <w:rFonts w:ascii="宋体" w:hAnsi="宋体" w:cs="宋体" w:hint="eastAsia"/>
                <w:kern w:val="0"/>
                <w:szCs w:val="21"/>
              </w:rPr>
              <w:t>项。获发明专利授权21项，实用新型</w:t>
            </w:r>
            <w:r>
              <w:rPr>
                <w:rFonts w:ascii="宋体" w:hAnsi="宋体" w:cs="宋体"/>
                <w:kern w:val="0"/>
                <w:szCs w:val="21"/>
              </w:rPr>
              <w:t>12</w:t>
            </w:r>
            <w:r>
              <w:rPr>
                <w:rFonts w:ascii="宋体" w:hAnsi="宋体" w:cs="宋体" w:hint="eastAsia"/>
                <w:kern w:val="0"/>
                <w:szCs w:val="21"/>
              </w:rPr>
              <w:t>项，合作出版专著4部。</w:t>
            </w:r>
          </w:p>
        </w:tc>
      </w:tr>
      <w:tr w:rsidR="00CF644D" w:rsidRPr="00481876" w14:paraId="11129F31" w14:textId="77777777" w:rsidTr="00CF644D">
        <w:trPr>
          <w:cantSplit/>
          <w:trHeight w:val="2202"/>
          <w:jc w:val="center"/>
        </w:trPr>
        <w:tc>
          <w:tcPr>
            <w:tcW w:w="851" w:type="dxa"/>
            <w:vAlign w:val="center"/>
          </w:tcPr>
          <w:p w14:paraId="2288ED17" w14:textId="77777777" w:rsidR="00CF644D" w:rsidRPr="00481876" w:rsidRDefault="00CF644D">
            <w:pPr>
              <w:jc w:val="center"/>
              <w:rPr>
                <w:sz w:val="22"/>
              </w:rPr>
            </w:pPr>
            <w:r>
              <w:rPr>
                <w:rFonts w:ascii="宋体" w:hAnsi="宋体" w:cs="宋体" w:hint="eastAsia"/>
                <w:sz w:val="22"/>
              </w:rPr>
              <w:t>5</w:t>
            </w:r>
          </w:p>
        </w:tc>
        <w:tc>
          <w:tcPr>
            <w:tcW w:w="992" w:type="dxa"/>
            <w:vAlign w:val="center"/>
          </w:tcPr>
          <w:p w14:paraId="79FC4233" w14:textId="77777777" w:rsidR="00CF644D" w:rsidRPr="00481876" w:rsidRDefault="00CF644D">
            <w:pPr>
              <w:jc w:val="center"/>
              <w:rPr>
                <w:rFonts w:ascii="宋体" w:hAnsi="宋体" w:hint="eastAsia"/>
                <w:szCs w:val="21"/>
              </w:rPr>
            </w:pPr>
            <w:r w:rsidRPr="00481876">
              <w:rPr>
                <w:rFonts w:ascii="宋体" w:hAnsi="宋体" w:hint="eastAsia"/>
                <w:szCs w:val="21"/>
              </w:rPr>
              <w:t>赵国亮</w:t>
            </w:r>
          </w:p>
        </w:tc>
        <w:tc>
          <w:tcPr>
            <w:tcW w:w="1276" w:type="dxa"/>
            <w:vAlign w:val="center"/>
          </w:tcPr>
          <w:p w14:paraId="5D849D3B" w14:textId="77777777" w:rsidR="00CF644D" w:rsidRPr="00481876" w:rsidRDefault="00CF644D">
            <w:pPr>
              <w:jc w:val="center"/>
              <w:rPr>
                <w:rFonts w:ascii="宋体" w:hAnsi="宋体" w:hint="eastAsia"/>
                <w:szCs w:val="21"/>
              </w:rPr>
            </w:pPr>
            <w:r w:rsidRPr="00481876">
              <w:rPr>
                <w:rFonts w:ascii="宋体" w:hAnsi="宋体" w:hint="eastAsia"/>
                <w:szCs w:val="21"/>
              </w:rPr>
              <w:t>教授级高级工程师</w:t>
            </w:r>
          </w:p>
        </w:tc>
        <w:tc>
          <w:tcPr>
            <w:tcW w:w="1134" w:type="dxa"/>
            <w:vAlign w:val="center"/>
          </w:tcPr>
          <w:p w14:paraId="4390C044" w14:textId="77777777" w:rsidR="00CF644D" w:rsidRPr="00481876" w:rsidRDefault="00CF644D">
            <w:pPr>
              <w:jc w:val="center"/>
              <w:rPr>
                <w:rFonts w:ascii="宋体" w:hAnsi="宋体" w:hint="eastAsia"/>
                <w:szCs w:val="21"/>
              </w:rPr>
            </w:pPr>
            <w:r w:rsidRPr="00481876">
              <w:rPr>
                <w:rFonts w:ascii="宋体" w:hAnsi="宋体" w:hint="eastAsia"/>
                <w:szCs w:val="21"/>
              </w:rPr>
              <w:t>电力电子</w:t>
            </w:r>
          </w:p>
        </w:tc>
        <w:tc>
          <w:tcPr>
            <w:tcW w:w="1440" w:type="dxa"/>
            <w:vAlign w:val="center"/>
          </w:tcPr>
          <w:p w14:paraId="232CD6C2" w14:textId="77777777" w:rsidR="00CF644D" w:rsidRPr="00481876" w:rsidRDefault="00CF644D">
            <w:pPr>
              <w:widowControl/>
              <w:jc w:val="center"/>
              <w:rPr>
                <w:rFonts w:ascii="宋体" w:hAnsi="宋体" w:hint="eastAsia"/>
                <w:szCs w:val="21"/>
              </w:rPr>
            </w:pPr>
            <w:r w:rsidRPr="00481876">
              <w:rPr>
                <w:rFonts w:ascii="宋体" w:hAnsi="宋体" w:hint="eastAsia"/>
                <w:szCs w:val="21"/>
              </w:rPr>
              <w:t>灵活交流输电及其核心装备、电能质量、电力电子器件</w:t>
            </w:r>
          </w:p>
        </w:tc>
        <w:tc>
          <w:tcPr>
            <w:tcW w:w="15286" w:type="dxa"/>
            <w:vAlign w:val="center"/>
          </w:tcPr>
          <w:p w14:paraId="0A379317" w14:textId="77777777" w:rsidR="00CF644D" w:rsidRPr="00481876" w:rsidRDefault="00CF644D" w:rsidP="00A52D17">
            <w:pPr>
              <w:pStyle w:val="p0"/>
              <w:autoSpaceDN w:val="0"/>
              <w:spacing w:line="240" w:lineRule="atLeast"/>
              <w:jc w:val="left"/>
              <w:rPr>
                <w:rFonts w:ascii="宋体" w:hAnsi="宋体" w:hint="eastAsia"/>
                <w:kern w:val="2"/>
              </w:rPr>
            </w:pPr>
            <w:r w:rsidRPr="00481876">
              <w:rPr>
                <w:rFonts w:ascii="宋体" w:hAnsi="宋体" w:hint="eastAsia"/>
                <w:kern w:val="2"/>
              </w:rPr>
              <w:t>中国电力科学研究院有限公司电力电子研究所所长、电力行业电能质量及柔性输电标准化技术委员会秘书长、华北电力大学博士研究生导师。长期从事电力电子技术、电能质量、FACTS技术、定制电力技术的研究与工程应用等技术工作。作为课题负责人完成国家863、科技支撑和</w:t>
            </w:r>
            <w:proofErr w:type="gramStart"/>
            <w:r w:rsidRPr="00481876">
              <w:rPr>
                <w:rFonts w:ascii="宋体" w:hAnsi="宋体" w:hint="eastAsia"/>
                <w:kern w:val="2"/>
              </w:rPr>
              <w:t>国网科技</w:t>
            </w:r>
            <w:proofErr w:type="gramEnd"/>
            <w:r w:rsidRPr="00481876">
              <w:rPr>
                <w:rFonts w:ascii="宋体" w:hAnsi="宋体" w:hint="eastAsia"/>
                <w:kern w:val="2"/>
              </w:rPr>
              <w:t>项目等20余项，取得重大技术成果：先后突破了优质电力</w:t>
            </w:r>
            <w:proofErr w:type="gramStart"/>
            <w:r w:rsidRPr="00481876">
              <w:rPr>
                <w:rFonts w:ascii="宋体" w:hAnsi="宋体" w:hint="eastAsia"/>
                <w:kern w:val="2"/>
              </w:rPr>
              <w:t>园区多项</w:t>
            </w:r>
            <w:proofErr w:type="gramEnd"/>
            <w:r w:rsidRPr="00481876">
              <w:rPr>
                <w:rFonts w:ascii="宋体" w:hAnsi="宋体" w:hint="eastAsia"/>
                <w:kern w:val="2"/>
              </w:rPr>
              <w:t>关键技术并实现示范应用，成功研制</w:t>
            </w:r>
            <w:r w:rsidRPr="00481876">
              <w:rPr>
                <w:rFonts w:ascii="宋体" w:hAnsi="宋体"/>
                <w:kern w:val="2"/>
              </w:rPr>
              <w:t>出</w:t>
            </w:r>
            <w:r w:rsidRPr="00481876">
              <w:rPr>
                <w:rFonts w:ascii="宋体" w:hAnsi="宋体" w:hint="eastAsia"/>
                <w:kern w:val="2"/>
              </w:rPr>
              <w:t>固态切换开关、动态电压恢复器、统一电能质量调节器等电能质量控制装置；提出基于可关断器件电力电子装置多动态过程耦合机理，建立集</w:t>
            </w:r>
            <w:proofErr w:type="gramStart"/>
            <w:r w:rsidRPr="00481876">
              <w:rPr>
                <w:rFonts w:ascii="宋体" w:hAnsi="宋体" w:hint="eastAsia"/>
                <w:kern w:val="2"/>
              </w:rPr>
              <w:t>纳秒级</w:t>
            </w:r>
            <w:proofErr w:type="gramEnd"/>
            <w:r w:rsidRPr="00481876">
              <w:rPr>
                <w:rFonts w:ascii="宋体" w:hAnsi="宋体" w:hint="eastAsia"/>
                <w:kern w:val="2"/>
              </w:rPr>
              <w:t>开关暂态、</w:t>
            </w:r>
            <w:proofErr w:type="gramStart"/>
            <w:r w:rsidRPr="00481876">
              <w:rPr>
                <w:rFonts w:ascii="宋体" w:hAnsi="宋体" w:hint="eastAsia"/>
                <w:kern w:val="2"/>
              </w:rPr>
              <w:t>微秒级</w:t>
            </w:r>
            <w:proofErr w:type="gramEnd"/>
            <w:r w:rsidRPr="00481876">
              <w:rPr>
                <w:rFonts w:ascii="宋体" w:hAnsi="宋体" w:hint="eastAsia"/>
                <w:kern w:val="2"/>
              </w:rPr>
              <w:t>电磁暂态和秒级热动态过程于一体的混合实时仿真平台，成功研制出世界首个新型拓扑结构的220kV统一潮流控制装置、10kV/5MVA柔性变电站装置，并</w:t>
            </w:r>
            <w:r w:rsidRPr="00481876">
              <w:rPr>
                <w:rFonts w:ascii="宋体" w:hAnsi="宋体" w:hint="eastAsia"/>
              </w:rPr>
              <w:t>实现工程示范应用，</w:t>
            </w:r>
            <w:r w:rsidRPr="00481876">
              <w:rPr>
                <w:rFonts w:ascii="宋体" w:hAnsi="宋体"/>
              </w:rPr>
              <w:t>提升了我国</w:t>
            </w:r>
            <w:r w:rsidRPr="00481876">
              <w:rPr>
                <w:rFonts w:ascii="宋体" w:hAnsi="宋体" w:hint="eastAsia"/>
              </w:rPr>
              <w:t>FACTS</w:t>
            </w:r>
            <w:r w:rsidRPr="00481876">
              <w:rPr>
                <w:rFonts w:ascii="宋体" w:hAnsi="宋体"/>
              </w:rPr>
              <w:t>技术整体应用水平</w:t>
            </w:r>
            <w:r w:rsidRPr="00481876">
              <w:rPr>
                <w:rFonts w:ascii="宋体" w:hAnsi="宋体" w:hint="eastAsia"/>
              </w:rPr>
              <w:t>。项目</w:t>
            </w:r>
            <w:r w:rsidRPr="00481876">
              <w:rPr>
                <w:rFonts w:ascii="宋体" w:hAnsi="宋体"/>
              </w:rPr>
              <w:t>研制过程中</w:t>
            </w:r>
            <w:r w:rsidRPr="00481876">
              <w:rPr>
                <w:rFonts w:ascii="宋体" w:hAnsi="宋体" w:hint="eastAsia"/>
              </w:rPr>
              <w:t>共形成自主</w:t>
            </w:r>
            <w:r w:rsidRPr="00481876">
              <w:rPr>
                <w:rFonts w:ascii="宋体" w:hAnsi="宋体"/>
              </w:rPr>
              <w:t>知识产权</w:t>
            </w:r>
            <w:r w:rsidRPr="00481876">
              <w:rPr>
                <w:rFonts w:ascii="宋体" w:hAnsi="宋体" w:hint="eastAsia"/>
              </w:rPr>
              <w:t>专利</w:t>
            </w:r>
            <w:r w:rsidRPr="00481876">
              <w:rPr>
                <w:rFonts w:ascii="宋体" w:hAnsi="宋体"/>
              </w:rPr>
              <w:t>3</w:t>
            </w:r>
            <w:r w:rsidRPr="00481876">
              <w:rPr>
                <w:rFonts w:ascii="宋体" w:hAnsi="宋体" w:hint="eastAsia"/>
              </w:rPr>
              <w:t>0余</w:t>
            </w:r>
            <w:r w:rsidRPr="00481876">
              <w:rPr>
                <w:rFonts w:ascii="宋体" w:hAnsi="宋体"/>
              </w:rPr>
              <w:t>项</w:t>
            </w:r>
            <w:r w:rsidRPr="00481876">
              <w:rPr>
                <w:rFonts w:ascii="宋体" w:hAnsi="宋体" w:hint="eastAsia"/>
              </w:rPr>
              <w:t>、发表</w:t>
            </w:r>
            <w:r w:rsidRPr="00481876">
              <w:rPr>
                <w:rFonts w:ascii="宋体" w:hAnsi="宋体"/>
              </w:rPr>
              <w:t>论文</w:t>
            </w:r>
            <w:r w:rsidRPr="00481876">
              <w:rPr>
                <w:rFonts w:ascii="宋体" w:hAnsi="宋体" w:hint="eastAsia"/>
              </w:rPr>
              <w:t>40多篇、形成</w:t>
            </w:r>
            <w:r w:rsidRPr="00481876">
              <w:rPr>
                <w:rFonts w:ascii="宋体" w:hAnsi="宋体"/>
              </w:rPr>
              <w:t>行业标准</w:t>
            </w:r>
            <w:r w:rsidRPr="00481876">
              <w:rPr>
                <w:rFonts w:ascii="宋体" w:hAnsi="宋体" w:hint="eastAsia"/>
              </w:rPr>
              <w:t>1项，</w:t>
            </w:r>
            <w:r w:rsidRPr="00481876">
              <w:rPr>
                <w:rFonts w:ascii="宋体" w:hAnsi="宋体"/>
              </w:rPr>
              <w:t>获</w:t>
            </w:r>
            <w:r w:rsidRPr="00481876">
              <w:rPr>
                <w:rFonts w:ascii="宋体" w:hAnsi="宋体" w:hint="eastAsia"/>
              </w:rPr>
              <w:t>省部级</w:t>
            </w:r>
            <w:r w:rsidRPr="00481876">
              <w:rPr>
                <w:rFonts w:ascii="宋体" w:hAnsi="宋体" w:hint="eastAsia"/>
                <w:kern w:val="2"/>
              </w:rPr>
              <w:t>科技进步奖11项，国家电网公司科技进步奖6项，获授权专利100余项，其中国际专利17项；出版专著2部，发表SCI/EI论文36篇。</w:t>
            </w:r>
          </w:p>
        </w:tc>
      </w:tr>
      <w:tr w:rsidR="00481876" w:rsidRPr="00481876" w14:paraId="1104A2C4" w14:textId="77777777" w:rsidTr="00CF644D">
        <w:trPr>
          <w:cantSplit/>
          <w:trHeight w:val="758"/>
          <w:tblHeader/>
          <w:jc w:val="center"/>
        </w:trPr>
        <w:tc>
          <w:tcPr>
            <w:tcW w:w="851" w:type="dxa"/>
            <w:vAlign w:val="center"/>
          </w:tcPr>
          <w:p w14:paraId="06B0BF7E" w14:textId="34ACB853" w:rsidR="00481876" w:rsidRPr="00481876" w:rsidRDefault="00CF644D" w:rsidP="00481876">
            <w:pPr>
              <w:widowControl/>
              <w:jc w:val="center"/>
              <w:rPr>
                <w:rFonts w:ascii="宋体" w:hAnsi="宋体" w:cs="宋体" w:hint="eastAsia"/>
                <w:b/>
                <w:bCs/>
                <w:kern w:val="0"/>
                <w:szCs w:val="21"/>
              </w:rPr>
            </w:pPr>
            <w:r>
              <w:rPr>
                <w:rFonts w:hint="eastAsia"/>
                <w:sz w:val="22"/>
              </w:rPr>
              <w:lastRenderedPageBreak/>
              <w:t>6</w:t>
            </w:r>
          </w:p>
        </w:tc>
        <w:tc>
          <w:tcPr>
            <w:tcW w:w="992" w:type="dxa"/>
            <w:vAlign w:val="center"/>
          </w:tcPr>
          <w:p w14:paraId="45AEEF08"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周飞</w:t>
            </w:r>
          </w:p>
        </w:tc>
        <w:tc>
          <w:tcPr>
            <w:tcW w:w="1276" w:type="dxa"/>
            <w:vAlign w:val="center"/>
          </w:tcPr>
          <w:p w14:paraId="6314F0D4"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教授级高工</w:t>
            </w:r>
          </w:p>
        </w:tc>
        <w:tc>
          <w:tcPr>
            <w:tcW w:w="1134" w:type="dxa"/>
            <w:vAlign w:val="center"/>
          </w:tcPr>
          <w:p w14:paraId="3567D693"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电气工程</w:t>
            </w:r>
          </w:p>
        </w:tc>
        <w:tc>
          <w:tcPr>
            <w:tcW w:w="1440" w:type="dxa"/>
            <w:vAlign w:val="center"/>
          </w:tcPr>
          <w:p w14:paraId="6B9F8BE8"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kern w:val="0"/>
                <w:szCs w:val="21"/>
              </w:rPr>
              <w:t>1.电力人工智能新型计算范式；2.电力设备与调控智能</w:t>
            </w:r>
            <w:proofErr w:type="gramStart"/>
            <w:r w:rsidRPr="00481876">
              <w:rPr>
                <w:rFonts w:ascii="宋体" w:hAnsi="宋体" w:cs="宋体" w:hint="eastAsia"/>
                <w:kern w:val="0"/>
                <w:szCs w:val="21"/>
              </w:rPr>
              <w:t>体应用</w:t>
            </w:r>
            <w:proofErr w:type="gramEnd"/>
          </w:p>
        </w:tc>
        <w:tc>
          <w:tcPr>
            <w:tcW w:w="15286" w:type="dxa"/>
            <w:vAlign w:val="center"/>
          </w:tcPr>
          <w:p w14:paraId="62C7408F" w14:textId="77777777" w:rsidR="00481876" w:rsidRPr="00481876" w:rsidRDefault="00481876" w:rsidP="00A52D17">
            <w:pPr>
              <w:widowControl/>
              <w:jc w:val="left"/>
              <w:rPr>
                <w:rFonts w:ascii="宋体" w:hAnsi="宋体" w:cs="宋体" w:hint="eastAsia"/>
                <w:b/>
                <w:bCs/>
                <w:kern w:val="0"/>
                <w:szCs w:val="21"/>
              </w:rPr>
            </w:pPr>
            <w:r w:rsidRPr="00481876">
              <w:rPr>
                <w:rFonts w:ascii="宋体" w:hAnsi="宋体" w:hint="eastAsia"/>
              </w:rPr>
              <w:t>中国电力科学研究院有限公司人工智能</w:t>
            </w:r>
            <w:r w:rsidRPr="00481876">
              <w:rPr>
                <w:rFonts w:ascii="宋体" w:hAnsi="宋体" w:cs="宋体" w:hint="eastAsia"/>
                <w:szCs w:val="21"/>
              </w:rPr>
              <w:t>研究所党委书记、副所长，教授级高工，硕士研究生导师，主要研究方向为电力人工智能新型计算范式及智能</w:t>
            </w:r>
            <w:proofErr w:type="gramStart"/>
            <w:r w:rsidRPr="00481876">
              <w:rPr>
                <w:rFonts w:ascii="宋体" w:hAnsi="宋体" w:cs="宋体" w:hint="eastAsia"/>
                <w:szCs w:val="21"/>
              </w:rPr>
              <w:t>体应用</w:t>
            </w:r>
            <w:proofErr w:type="gramEnd"/>
            <w:r w:rsidRPr="00481876">
              <w:rPr>
                <w:rFonts w:ascii="宋体" w:hAnsi="宋体" w:cs="宋体" w:hint="eastAsia"/>
                <w:szCs w:val="21"/>
              </w:rPr>
              <w:t>研究。2006年毕业于清华大学电机工程与应用电子技术系，曾先后任中国电力科学研究院电力电子研究所柔性</w:t>
            </w:r>
            <w:proofErr w:type="gramStart"/>
            <w:r w:rsidRPr="00481876">
              <w:rPr>
                <w:rFonts w:ascii="宋体" w:hAnsi="宋体" w:cs="宋体" w:hint="eastAsia"/>
                <w:szCs w:val="21"/>
              </w:rPr>
              <w:t>输电室</w:t>
            </w:r>
            <w:proofErr w:type="gramEnd"/>
            <w:r w:rsidRPr="00481876">
              <w:rPr>
                <w:rFonts w:ascii="宋体" w:hAnsi="宋体" w:cs="宋体" w:hint="eastAsia"/>
                <w:szCs w:val="21"/>
              </w:rPr>
              <w:t>主任工程师，</w:t>
            </w:r>
            <w:proofErr w:type="gramStart"/>
            <w:r w:rsidRPr="00481876">
              <w:rPr>
                <w:rFonts w:ascii="宋体" w:hAnsi="宋体" w:cs="宋体" w:hint="eastAsia"/>
                <w:szCs w:val="21"/>
              </w:rPr>
              <w:t>国网智能</w:t>
            </w:r>
            <w:proofErr w:type="gramEnd"/>
            <w:r w:rsidRPr="00481876">
              <w:rPr>
                <w:rFonts w:ascii="宋体" w:hAnsi="宋体" w:cs="宋体" w:hint="eastAsia"/>
                <w:szCs w:val="21"/>
              </w:rPr>
              <w:t>电网研究院电力电子研究所副总工，</w:t>
            </w:r>
            <w:proofErr w:type="gramStart"/>
            <w:r w:rsidRPr="00481876">
              <w:rPr>
                <w:rFonts w:ascii="宋体" w:hAnsi="宋体" w:cs="宋体" w:hint="eastAsia"/>
                <w:szCs w:val="21"/>
              </w:rPr>
              <w:t>国网联研</w:t>
            </w:r>
            <w:proofErr w:type="gramEnd"/>
            <w:r w:rsidRPr="00481876">
              <w:rPr>
                <w:rFonts w:ascii="宋体" w:hAnsi="宋体" w:cs="宋体" w:hint="eastAsia"/>
                <w:szCs w:val="21"/>
              </w:rPr>
              <w:t>院科技部副主任、主任。获国家电网公司科技进步一等奖、二等奖、三等奖各1项，在中国电机工程学报、电网技术、高电压技术等期刊发表论文20余篇，获授权专利20余项，联合出版专著2部，作为课题负责人参与多个国家级项目，主持完成多个省部级重大科技项目，负责“电力异构融合类脑计算关键技术研究”等</w:t>
            </w:r>
            <w:proofErr w:type="gramStart"/>
            <w:r w:rsidRPr="00481876">
              <w:rPr>
                <w:rFonts w:ascii="宋体" w:hAnsi="宋体" w:cs="宋体" w:hint="eastAsia"/>
                <w:szCs w:val="21"/>
              </w:rPr>
              <w:t>多项国网</w:t>
            </w:r>
            <w:proofErr w:type="gramEnd"/>
            <w:r w:rsidRPr="00481876">
              <w:rPr>
                <w:rFonts w:ascii="宋体" w:hAnsi="宋体" w:cs="宋体" w:hint="eastAsia"/>
                <w:szCs w:val="21"/>
              </w:rPr>
              <w:t>公司科技项目，牵头发布电力行业首个自主可控异构融合类</w:t>
            </w:r>
            <w:proofErr w:type="gramStart"/>
            <w:r w:rsidRPr="00481876">
              <w:rPr>
                <w:rFonts w:ascii="宋体" w:hAnsi="宋体" w:cs="宋体" w:hint="eastAsia"/>
                <w:szCs w:val="21"/>
              </w:rPr>
              <w:t>脑计算</w:t>
            </w:r>
            <w:proofErr w:type="gramEnd"/>
            <w:r w:rsidRPr="00481876">
              <w:rPr>
                <w:rFonts w:ascii="宋体" w:hAnsi="宋体" w:cs="宋体" w:hint="eastAsia"/>
                <w:szCs w:val="21"/>
              </w:rPr>
              <w:t>平台与全景巡视智能体，为我国自主掌握柔性输电、电力类脑智能核心技术做出了贡献。曾获国家电网公司2011-2012年度、2013-2014年度科技工作先进个人。</w:t>
            </w:r>
          </w:p>
        </w:tc>
      </w:tr>
      <w:tr w:rsidR="00481876" w:rsidRPr="00481876" w14:paraId="6B6539D4" w14:textId="77777777" w:rsidTr="00CF644D">
        <w:trPr>
          <w:cantSplit/>
          <w:trHeight w:val="926"/>
          <w:jc w:val="center"/>
        </w:trPr>
        <w:tc>
          <w:tcPr>
            <w:tcW w:w="851" w:type="dxa"/>
            <w:shd w:val="clear" w:color="auto" w:fill="auto"/>
            <w:vAlign w:val="center"/>
          </w:tcPr>
          <w:p w14:paraId="19006E7B" w14:textId="5C3118FF" w:rsidR="00481876" w:rsidRPr="00481876" w:rsidRDefault="00CF644D" w:rsidP="00481876">
            <w:pPr>
              <w:jc w:val="center"/>
              <w:rPr>
                <w:sz w:val="22"/>
              </w:rPr>
            </w:pPr>
            <w:r>
              <w:rPr>
                <w:rFonts w:hint="eastAsia"/>
                <w:sz w:val="22"/>
              </w:rPr>
              <w:t>7</w:t>
            </w:r>
          </w:p>
        </w:tc>
        <w:tc>
          <w:tcPr>
            <w:tcW w:w="992" w:type="dxa"/>
            <w:shd w:val="clear" w:color="auto" w:fill="auto"/>
            <w:vAlign w:val="center"/>
          </w:tcPr>
          <w:p w14:paraId="409B2DE4" w14:textId="77777777" w:rsidR="00481876" w:rsidRPr="00481876" w:rsidRDefault="00481876" w:rsidP="00481876">
            <w:pPr>
              <w:jc w:val="center"/>
              <w:rPr>
                <w:rFonts w:ascii="宋体" w:hAnsi="宋体" w:cs="宋体" w:hint="eastAsia"/>
                <w:szCs w:val="21"/>
              </w:rPr>
            </w:pPr>
            <w:r w:rsidRPr="00481876">
              <w:rPr>
                <w:rFonts w:ascii="宋体" w:hAnsi="宋体" w:cs="宋体" w:hint="eastAsia"/>
                <w:szCs w:val="21"/>
              </w:rPr>
              <w:t>韩钰</w:t>
            </w:r>
          </w:p>
        </w:tc>
        <w:tc>
          <w:tcPr>
            <w:tcW w:w="1276" w:type="dxa"/>
            <w:shd w:val="clear" w:color="auto" w:fill="auto"/>
            <w:vAlign w:val="center"/>
          </w:tcPr>
          <w:p w14:paraId="1C3C4910" w14:textId="77777777" w:rsidR="00481876" w:rsidRPr="00481876" w:rsidRDefault="00481876" w:rsidP="00481876">
            <w:pPr>
              <w:jc w:val="center"/>
              <w:rPr>
                <w:rFonts w:ascii="宋体" w:hAnsi="宋体" w:hint="eastAsia"/>
                <w:szCs w:val="21"/>
              </w:rPr>
            </w:pPr>
            <w:r w:rsidRPr="00481876">
              <w:rPr>
                <w:rFonts w:ascii="宋体" w:hAnsi="宋体" w:cs="宋体" w:hint="eastAsia"/>
                <w:szCs w:val="21"/>
              </w:rPr>
              <w:t>教授级高级工程师</w:t>
            </w:r>
          </w:p>
        </w:tc>
        <w:tc>
          <w:tcPr>
            <w:tcW w:w="1134" w:type="dxa"/>
            <w:shd w:val="clear" w:color="auto" w:fill="auto"/>
            <w:vAlign w:val="center"/>
          </w:tcPr>
          <w:p w14:paraId="4FCBBE5B" w14:textId="77777777" w:rsidR="00481876" w:rsidRPr="00481876" w:rsidRDefault="00481876" w:rsidP="00481876">
            <w:pPr>
              <w:jc w:val="center"/>
              <w:rPr>
                <w:rFonts w:ascii="宋体" w:hAnsi="宋体" w:hint="eastAsia"/>
                <w:szCs w:val="21"/>
              </w:rPr>
            </w:pPr>
            <w:r w:rsidRPr="00481876">
              <w:rPr>
                <w:rFonts w:ascii="宋体" w:hAnsi="宋体" w:cs="宋体" w:hint="eastAsia"/>
                <w:szCs w:val="21"/>
              </w:rPr>
              <w:t>电工新材料</w:t>
            </w:r>
          </w:p>
        </w:tc>
        <w:tc>
          <w:tcPr>
            <w:tcW w:w="1440" w:type="dxa"/>
            <w:shd w:val="clear" w:color="auto" w:fill="auto"/>
            <w:vAlign w:val="center"/>
          </w:tcPr>
          <w:p w14:paraId="56529734" w14:textId="77777777" w:rsidR="00481876" w:rsidRPr="00481876" w:rsidRDefault="00481876" w:rsidP="00481876">
            <w:pPr>
              <w:widowControl/>
              <w:jc w:val="center"/>
              <w:rPr>
                <w:rFonts w:ascii="宋体" w:hAnsi="宋体" w:cs="宋体" w:hint="eastAsia"/>
                <w:kern w:val="0"/>
                <w:szCs w:val="21"/>
              </w:rPr>
            </w:pPr>
            <w:r w:rsidRPr="00481876">
              <w:rPr>
                <w:rFonts w:ascii="宋体" w:hAnsi="宋体" w:cs="宋体" w:hint="eastAsia"/>
                <w:szCs w:val="21"/>
              </w:rPr>
              <w:t>电工磁性材料及先进导电材料、高压开关电接触材料</w:t>
            </w:r>
          </w:p>
        </w:tc>
        <w:tc>
          <w:tcPr>
            <w:tcW w:w="15286" w:type="dxa"/>
            <w:shd w:val="clear" w:color="auto" w:fill="auto"/>
            <w:vAlign w:val="center"/>
          </w:tcPr>
          <w:p w14:paraId="397F802E" w14:textId="77777777" w:rsidR="00481876" w:rsidRPr="00481876" w:rsidRDefault="00481876" w:rsidP="00A52D17">
            <w:pPr>
              <w:widowControl/>
              <w:jc w:val="left"/>
              <w:rPr>
                <w:rFonts w:ascii="宋体" w:hAnsi="宋体" w:cs="宋体" w:hint="eastAsia"/>
                <w:szCs w:val="21"/>
              </w:rPr>
            </w:pPr>
            <w:r w:rsidRPr="00481876">
              <w:rPr>
                <w:rFonts w:ascii="宋体" w:hAnsi="宋体" w:cs="宋体" w:hint="eastAsia"/>
                <w:kern w:val="0"/>
                <w:szCs w:val="21"/>
              </w:rPr>
              <w:t>中国电力科学研究院有限公司电工新材料研究所所长、党委书记。长江学者，国家重点研发计划项目首席科学家，CIGRE A2.54 工作组成员，中国电机工程学会输变电材料专委会秘书长。长期从事新型电工材料研发工作，有力推动了电网薄规格软磁材料、耐大电流电接触材料、节能铝合金材料的自主创新和安全可控。主持国家级及省部级科技项目（课题）4项，发表SCI/EI论文86篇，授权专利130余项，出版专著3部，制定国际、国家等技术标准20余项。获国家科技进步二等奖1项，辽宁省科技进步一等奖等省部级奖励9项，中国金属学会冶金科学技术奖等行业奖10项，</w:t>
            </w:r>
            <w:proofErr w:type="gramStart"/>
            <w:r w:rsidRPr="00481876">
              <w:rPr>
                <w:rFonts w:ascii="宋体" w:hAnsi="宋体" w:cs="宋体" w:hint="eastAsia"/>
                <w:kern w:val="0"/>
                <w:szCs w:val="21"/>
              </w:rPr>
              <w:t>国网公司</w:t>
            </w:r>
            <w:proofErr w:type="gramEnd"/>
            <w:r w:rsidRPr="00481876">
              <w:rPr>
                <w:rFonts w:ascii="宋体" w:hAnsi="宋体" w:cs="宋体" w:hint="eastAsia"/>
                <w:kern w:val="0"/>
                <w:szCs w:val="21"/>
              </w:rPr>
              <w:t>科学技术奖励5项。荣获2024年度电力优秀科技工作者等荣誉称号。</w:t>
            </w:r>
          </w:p>
        </w:tc>
      </w:tr>
      <w:tr w:rsidR="00481876" w:rsidRPr="00481876" w14:paraId="7C264190" w14:textId="77777777" w:rsidTr="00CF644D">
        <w:trPr>
          <w:cantSplit/>
          <w:trHeight w:val="1622"/>
          <w:jc w:val="center"/>
        </w:trPr>
        <w:tc>
          <w:tcPr>
            <w:tcW w:w="851" w:type="dxa"/>
            <w:vAlign w:val="center"/>
          </w:tcPr>
          <w:p w14:paraId="161A7F83" w14:textId="1A94BEE4" w:rsidR="00481876" w:rsidRPr="00481876" w:rsidRDefault="00CF644D" w:rsidP="00732522">
            <w:pPr>
              <w:jc w:val="center"/>
              <w:rPr>
                <w:sz w:val="22"/>
              </w:rPr>
            </w:pPr>
            <w:r>
              <w:rPr>
                <w:rFonts w:hint="eastAsia"/>
                <w:sz w:val="22"/>
              </w:rPr>
              <w:t>8</w:t>
            </w:r>
          </w:p>
        </w:tc>
        <w:tc>
          <w:tcPr>
            <w:tcW w:w="992" w:type="dxa"/>
            <w:vAlign w:val="center"/>
          </w:tcPr>
          <w:p w14:paraId="119A71B3"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高冲</w:t>
            </w:r>
          </w:p>
        </w:tc>
        <w:tc>
          <w:tcPr>
            <w:tcW w:w="1276" w:type="dxa"/>
            <w:vAlign w:val="center"/>
          </w:tcPr>
          <w:p w14:paraId="6D08A0D7"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教授级高级工程师</w:t>
            </w:r>
          </w:p>
        </w:tc>
        <w:tc>
          <w:tcPr>
            <w:tcW w:w="1134" w:type="dxa"/>
            <w:vAlign w:val="center"/>
          </w:tcPr>
          <w:p w14:paraId="7F0F3683" w14:textId="77777777" w:rsidR="00481876" w:rsidRPr="00481876" w:rsidRDefault="00481876" w:rsidP="00732522">
            <w:pPr>
              <w:jc w:val="center"/>
              <w:rPr>
                <w:rFonts w:ascii="宋体" w:hAnsi="宋体" w:cs="宋体" w:hint="eastAsia"/>
                <w:szCs w:val="21"/>
              </w:rPr>
            </w:pPr>
            <w:r w:rsidRPr="00481876">
              <w:rPr>
                <w:rFonts w:ascii="宋体" w:hAnsi="宋体" w:cs="宋体" w:hint="eastAsia"/>
                <w:szCs w:val="21"/>
              </w:rPr>
              <w:t>电气工程</w:t>
            </w:r>
          </w:p>
        </w:tc>
        <w:tc>
          <w:tcPr>
            <w:tcW w:w="1440" w:type="dxa"/>
            <w:vAlign w:val="center"/>
          </w:tcPr>
          <w:p w14:paraId="05AB3AB3" w14:textId="77777777" w:rsidR="00481876" w:rsidRPr="00481876" w:rsidRDefault="00481876" w:rsidP="00732522">
            <w:pPr>
              <w:jc w:val="center"/>
              <w:rPr>
                <w:rFonts w:ascii="宋体" w:hAnsi="宋体" w:cs="宋体" w:hint="eastAsia"/>
                <w:szCs w:val="21"/>
              </w:rPr>
            </w:pPr>
            <w:r w:rsidRPr="00481876">
              <w:rPr>
                <w:rFonts w:ascii="宋体" w:hAnsi="宋体" w:cs="宋体" w:hint="eastAsia"/>
                <w:kern w:val="0"/>
                <w:szCs w:val="21"/>
              </w:rPr>
              <w:t>高压直流输电技术、电力系统电力电子技术、直流电网技术与装备</w:t>
            </w:r>
          </w:p>
        </w:tc>
        <w:tc>
          <w:tcPr>
            <w:tcW w:w="15286" w:type="dxa"/>
            <w:vAlign w:val="center"/>
          </w:tcPr>
          <w:p w14:paraId="14F7A94A" w14:textId="77777777" w:rsidR="00481876" w:rsidRPr="00481876" w:rsidRDefault="00481876" w:rsidP="00A52D17">
            <w:pPr>
              <w:jc w:val="left"/>
              <w:rPr>
                <w:rFonts w:ascii="宋体" w:hAnsi="宋体" w:cs="宋体" w:hint="eastAsia"/>
                <w:szCs w:val="21"/>
              </w:rPr>
            </w:pPr>
            <w:r w:rsidRPr="00481876">
              <w:rPr>
                <w:rFonts w:ascii="宋体" w:hAnsi="宋体" w:hint="eastAsia"/>
                <w:szCs w:val="21"/>
              </w:rPr>
              <w:t>高冲，男，</w:t>
            </w:r>
            <w:r w:rsidRPr="00481876">
              <w:rPr>
                <w:rFonts w:ascii="宋体" w:hAnsi="宋体" w:cs="宋体" w:hint="eastAsia"/>
                <w:szCs w:val="21"/>
              </w:rPr>
              <w:t>博士研究生，</w:t>
            </w:r>
            <w:r w:rsidRPr="00481876">
              <w:rPr>
                <w:rFonts w:ascii="宋体" w:hAnsi="宋体" w:hint="eastAsia"/>
                <w:szCs w:val="21"/>
              </w:rPr>
              <w:t>教授级高级工程师，</w:t>
            </w:r>
            <w:r w:rsidRPr="00481876">
              <w:rPr>
                <w:rFonts w:ascii="宋体" w:hAnsi="宋体" w:cs="宋体" w:hint="eastAsia"/>
                <w:szCs w:val="21"/>
              </w:rPr>
              <w:t>博士生导师。</w:t>
            </w:r>
            <w:r w:rsidRPr="00481876">
              <w:rPr>
                <w:rFonts w:ascii="宋体" w:hAnsi="宋体" w:cs="宋体" w:hint="eastAsia"/>
                <w:kern w:val="0"/>
                <w:szCs w:val="21"/>
              </w:rPr>
              <w:t>中国电力科学研究院有限公司</w:t>
            </w:r>
            <w:r w:rsidRPr="00481876">
              <w:rPr>
                <w:rFonts w:ascii="宋体" w:hAnsi="宋体" w:cs="宋体" w:hint="eastAsia"/>
                <w:szCs w:val="21"/>
              </w:rPr>
              <w:t>直流研究所所长、党委书记，</w:t>
            </w:r>
            <w:r w:rsidRPr="00481876">
              <w:rPr>
                <w:rFonts w:hint="eastAsia"/>
              </w:rPr>
              <w:t>先进输电技术全国重点实验室副主任，</w:t>
            </w:r>
            <w:r w:rsidRPr="00481876">
              <w:rPr>
                <w:rFonts w:ascii="宋体" w:hAnsi="宋体" w:cs="宋体" w:hint="eastAsia"/>
                <w:szCs w:val="21"/>
              </w:rPr>
              <w:t>入选国家级人才项目、2024年青年北京学者</w:t>
            </w:r>
            <w:r w:rsidRPr="00481876">
              <w:rPr>
                <w:rFonts w:hint="eastAsia"/>
              </w:rPr>
              <w:t>。</w:t>
            </w:r>
            <w:r w:rsidRPr="00481876">
              <w:rPr>
                <w:rFonts w:ascii="宋体" w:hAnsi="宋体" w:cs="宋体" w:hint="eastAsia"/>
                <w:szCs w:val="21"/>
              </w:rPr>
              <w:t>长期致力于直流高端换</w:t>
            </w:r>
            <w:proofErr w:type="gramStart"/>
            <w:r w:rsidRPr="00481876">
              <w:rPr>
                <w:rFonts w:ascii="宋体" w:hAnsi="宋体" w:cs="宋体" w:hint="eastAsia"/>
                <w:szCs w:val="21"/>
              </w:rPr>
              <w:t>流设备</w:t>
            </w:r>
            <w:proofErr w:type="gramEnd"/>
            <w:r w:rsidRPr="00481876">
              <w:rPr>
                <w:rFonts w:ascii="宋体" w:hAnsi="宋体" w:cs="宋体" w:hint="eastAsia"/>
                <w:szCs w:val="21"/>
              </w:rPr>
              <w:t>的基础理论、核心技术及工程应用，形成了高压直流开断、高压大功率电力电子装置等效试验、直流系统可控换相技术等创新成果，应用于张北直流电网、白鹤滩-浙江等多个重大示范工程，显著提升了我国高端直流装备竞争力与影响力。作为负责人承担国家重点研发计划（课题）2项。出版著作2部，牵头编制IEC国际标准2项，制定国标、</w:t>
            </w:r>
            <w:proofErr w:type="gramStart"/>
            <w:r w:rsidRPr="00481876">
              <w:rPr>
                <w:rFonts w:ascii="宋体" w:hAnsi="宋体" w:cs="宋体" w:hint="eastAsia"/>
                <w:szCs w:val="21"/>
              </w:rPr>
              <w:t>行标6项</w:t>
            </w:r>
            <w:proofErr w:type="gramEnd"/>
            <w:r w:rsidRPr="00481876">
              <w:rPr>
                <w:rFonts w:ascii="宋体" w:hAnsi="宋体" w:cs="宋体" w:hint="eastAsia"/>
                <w:szCs w:val="21"/>
              </w:rPr>
              <w:t>。获</w:t>
            </w:r>
            <w:proofErr w:type="gramStart"/>
            <w:r w:rsidRPr="00481876">
              <w:rPr>
                <w:rFonts w:ascii="宋体" w:hAnsi="宋体" w:hint="eastAsia"/>
              </w:rPr>
              <w:t>获</w:t>
            </w:r>
            <w:proofErr w:type="gramEnd"/>
            <w:r w:rsidRPr="00481876">
              <w:rPr>
                <w:rFonts w:ascii="宋体" w:hAnsi="宋体" w:hint="eastAsia"/>
              </w:rPr>
              <w:t>国家技术发明二等奖1项</w:t>
            </w:r>
            <w:r w:rsidRPr="00481876">
              <w:rPr>
                <w:rFonts w:ascii="宋体" w:hAnsi="宋体" w:cs="宋体" w:hint="eastAsia"/>
                <w:szCs w:val="21"/>
              </w:rPr>
              <w:t>，省部级及以上奖励10余项。累计发表SCI/EI论文71篇，授权发明专利90余项，美国、欧洲专利3项。</w:t>
            </w:r>
          </w:p>
        </w:tc>
      </w:tr>
      <w:tr w:rsidR="00CF644D" w14:paraId="3B338F0D" w14:textId="77777777" w:rsidTr="00CF644D">
        <w:tblPrEx>
          <w:tblLook w:val="0000" w:firstRow="0" w:lastRow="0" w:firstColumn="0" w:lastColumn="0" w:noHBand="0" w:noVBand="0"/>
        </w:tblPrEx>
        <w:trPr>
          <w:cantSplit/>
          <w:trHeight w:val="2202"/>
          <w:jc w:val="center"/>
        </w:trPr>
        <w:tc>
          <w:tcPr>
            <w:tcW w:w="851" w:type="dxa"/>
            <w:vAlign w:val="center"/>
          </w:tcPr>
          <w:p w14:paraId="1B8209A3" w14:textId="637DFAD9" w:rsidR="00CF644D" w:rsidRDefault="00CF644D" w:rsidP="00732522">
            <w:pPr>
              <w:jc w:val="center"/>
              <w:rPr>
                <w:color w:val="000000"/>
                <w:sz w:val="22"/>
              </w:rPr>
            </w:pPr>
            <w:r>
              <w:rPr>
                <w:rFonts w:hint="eastAsia"/>
                <w:color w:val="000000"/>
                <w:sz w:val="22"/>
              </w:rPr>
              <w:t>9</w:t>
            </w:r>
          </w:p>
        </w:tc>
        <w:tc>
          <w:tcPr>
            <w:tcW w:w="992" w:type="dxa"/>
            <w:vAlign w:val="center"/>
          </w:tcPr>
          <w:p w14:paraId="66B86E3B" w14:textId="77777777" w:rsidR="00CF644D" w:rsidRDefault="00CF644D" w:rsidP="00732522">
            <w:pPr>
              <w:jc w:val="center"/>
              <w:rPr>
                <w:rFonts w:ascii="宋体" w:hAnsi="宋体" w:hint="eastAsia"/>
                <w:szCs w:val="21"/>
              </w:rPr>
            </w:pPr>
            <w:r>
              <w:rPr>
                <w:rFonts w:ascii="宋体" w:hAnsi="宋体" w:hint="eastAsia"/>
                <w:szCs w:val="21"/>
              </w:rPr>
              <w:t>鞠登峰</w:t>
            </w:r>
          </w:p>
        </w:tc>
        <w:tc>
          <w:tcPr>
            <w:tcW w:w="1276" w:type="dxa"/>
            <w:vAlign w:val="center"/>
          </w:tcPr>
          <w:p w14:paraId="0F1A3963" w14:textId="77777777" w:rsidR="00CF644D" w:rsidRDefault="00CF644D" w:rsidP="00732522">
            <w:pPr>
              <w:jc w:val="center"/>
            </w:pPr>
            <w:r>
              <w:rPr>
                <w:rFonts w:hint="eastAsia"/>
              </w:rPr>
              <w:t>教授级高级工程师</w:t>
            </w:r>
          </w:p>
        </w:tc>
        <w:tc>
          <w:tcPr>
            <w:tcW w:w="1134" w:type="dxa"/>
            <w:vAlign w:val="center"/>
          </w:tcPr>
          <w:p w14:paraId="7C18372B" w14:textId="77777777" w:rsidR="00CF644D" w:rsidRDefault="00CF644D" w:rsidP="00732522">
            <w:pPr>
              <w:tabs>
                <w:tab w:val="left" w:pos="413"/>
              </w:tabs>
              <w:jc w:val="center"/>
              <w:rPr>
                <w:rFonts w:ascii="宋体" w:hAnsi="宋体" w:hint="eastAsia"/>
                <w:szCs w:val="21"/>
              </w:rPr>
            </w:pPr>
            <w:r>
              <w:rPr>
                <w:rFonts w:ascii="宋体" w:hAnsi="宋体" w:hint="eastAsia"/>
                <w:szCs w:val="21"/>
              </w:rPr>
              <w:t>高电压与绝缘技术、电力智能传感与量测</w:t>
            </w:r>
          </w:p>
        </w:tc>
        <w:tc>
          <w:tcPr>
            <w:tcW w:w="1440" w:type="dxa"/>
            <w:vAlign w:val="center"/>
          </w:tcPr>
          <w:p w14:paraId="2D97E147" w14:textId="77777777" w:rsidR="00CF644D" w:rsidRDefault="00CF644D" w:rsidP="00732522">
            <w:pPr>
              <w:jc w:val="center"/>
            </w:pPr>
            <w:r>
              <w:rPr>
                <w:rFonts w:ascii="宋体" w:hAnsi="宋体" w:hint="eastAsia"/>
                <w:szCs w:val="21"/>
              </w:rPr>
              <w:t>高电压与绝缘技术、电力智能传感与量测方向</w:t>
            </w:r>
          </w:p>
        </w:tc>
        <w:tc>
          <w:tcPr>
            <w:tcW w:w="15286" w:type="dxa"/>
            <w:vAlign w:val="center"/>
          </w:tcPr>
          <w:p w14:paraId="36AA3803" w14:textId="77777777" w:rsidR="00CF644D" w:rsidRDefault="00CF644D" w:rsidP="00732522">
            <w:pPr>
              <w:widowControl/>
              <w:tabs>
                <w:tab w:val="left" w:pos="3545"/>
              </w:tabs>
              <w:adjustRightInd w:val="0"/>
              <w:snapToGrid w:val="0"/>
              <w:rPr>
                <w:rFonts w:ascii="宋体" w:hAnsi="宋体" w:cs="宋体" w:hint="eastAsia"/>
                <w:kern w:val="0"/>
                <w:szCs w:val="21"/>
              </w:rPr>
            </w:pPr>
            <w:r>
              <w:rPr>
                <w:rFonts w:ascii="宋体" w:hAnsi="宋体" w:cs="宋体" w:hint="eastAsia"/>
                <w:kern w:val="0"/>
                <w:szCs w:val="21"/>
              </w:rPr>
              <w:t>中国电力科学研究院有限公司电力传感研究所副所长，长期从事电力物联网感知、电气设备状态监测与诊断技术、智慧能源等研究工作，作为公司“微型电力智能传感”框架揭榜人，带领团队攻克</w:t>
            </w:r>
            <w:proofErr w:type="gramStart"/>
            <w:r>
              <w:rPr>
                <w:rFonts w:ascii="宋体" w:hAnsi="宋体" w:cs="宋体" w:hint="eastAsia"/>
                <w:kern w:val="0"/>
                <w:szCs w:val="21"/>
              </w:rPr>
              <w:t>微源取能</w:t>
            </w:r>
            <w:proofErr w:type="gramEnd"/>
            <w:r>
              <w:rPr>
                <w:rFonts w:ascii="宋体" w:hAnsi="宋体" w:cs="宋体" w:hint="eastAsia"/>
                <w:kern w:val="0"/>
                <w:szCs w:val="21"/>
              </w:rPr>
              <w:t>电力传感器，性能达到国内领先，作为</w:t>
            </w:r>
            <w:proofErr w:type="gramStart"/>
            <w:r>
              <w:rPr>
                <w:rFonts w:ascii="宋体" w:hAnsi="宋体" w:cs="宋体" w:hint="eastAsia"/>
                <w:kern w:val="0"/>
                <w:szCs w:val="21"/>
              </w:rPr>
              <w:t>央企未来</w:t>
            </w:r>
            <w:proofErr w:type="gramEnd"/>
            <w:r>
              <w:rPr>
                <w:rFonts w:ascii="宋体" w:hAnsi="宋体" w:cs="宋体" w:hint="eastAsia"/>
                <w:kern w:val="0"/>
                <w:szCs w:val="21"/>
              </w:rPr>
              <w:t>产业任务负责人、“智能传感器”</w:t>
            </w:r>
            <w:proofErr w:type="gramStart"/>
            <w:r>
              <w:rPr>
                <w:rFonts w:ascii="宋体" w:hAnsi="宋体" w:cs="宋体" w:hint="eastAsia"/>
                <w:kern w:val="0"/>
                <w:szCs w:val="21"/>
              </w:rPr>
              <w:t>专项国重项目</w:t>
            </w:r>
            <w:proofErr w:type="gramEnd"/>
            <w:r>
              <w:rPr>
                <w:rFonts w:ascii="宋体" w:hAnsi="宋体" w:cs="宋体" w:hint="eastAsia"/>
                <w:kern w:val="0"/>
                <w:szCs w:val="21"/>
              </w:rPr>
              <w:t>课题负责人，攻关电力传感器件“卡脖子”难题。授权《一种非侵入式磁场取能装置及输出功率提升方法》等发明专利14项。制修订《变电设备在线监测装置检验规范系列标准》等标准6项，编写《地区电网暂态过电压在线监测技术及应用》等著作2部，发表SCI和EI收录期刊论文26篇。担任中国电机工程学会智能感知专委会副秘书长、中电联微型电力智能传感器标委会副秘书长、西安交通大学“百千万卓越工程人才培养”企业硕士导师。</w:t>
            </w:r>
          </w:p>
        </w:tc>
      </w:tr>
      <w:tr w:rsidR="00481876" w:rsidRPr="00481876" w14:paraId="1FD29A02" w14:textId="77777777" w:rsidTr="00CF644D">
        <w:trPr>
          <w:cantSplit/>
          <w:trHeight w:val="1363"/>
          <w:jc w:val="center"/>
        </w:trPr>
        <w:tc>
          <w:tcPr>
            <w:tcW w:w="851" w:type="dxa"/>
            <w:vAlign w:val="center"/>
          </w:tcPr>
          <w:p w14:paraId="7BEFC7ED" w14:textId="58F5C004" w:rsidR="00481876" w:rsidRPr="00481876" w:rsidRDefault="00CF644D">
            <w:pPr>
              <w:jc w:val="center"/>
              <w:rPr>
                <w:sz w:val="22"/>
              </w:rPr>
            </w:pPr>
            <w:r>
              <w:rPr>
                <w:rFonts w:hint="eastAsia"/>
                <w:sz w:val="22"/>
              </w:rPr>
              <w:t>10</w:t>
            </w:r>
          </w:p>
        </w:tc>
        <w:tc>
          <w:tcPr>
            <w:tcW w:w="992" w:type="dxa"/>
            <w:vAlign w:val="center"/>
          </w:tcPr>
          <w:p w14:paraId="38D5B91F" w14:textId="77777777" w:rsidR="00481876" w:rsidRPr="00481876" w:rsidRDefault="00481876">
            <w:pPr>
              <w:jc w:val="center"/>
              <w:rPr>
                <w:rFonts w:ascii="宋体" w:hAnsi="宋体" w:cs="宋体" w:hint="eastAsia"/>
                <w:szCs w:val="21"/>
              </w:rPr>
            </w:pPr>
            <w:r w:rsidRPr="00481876">
              <w:rPr>
                <w:rFonts w:ascii="宋体" w:hAnsi="宋体" w:cs="宋体" w:hint="eastAsia"/>
                <w:szCs w:val="21"/>
              </w:rPr>
              <w:t>赵岩</w:t>
            </w:r>
          </w:p>
        </w:tc>
        <w:tc>
          <w:tcPr>
            <w:tcW w:w="1276" w:type="dxa"/>
            <w:vAlign w:val="center"/>
          </w:tcPr>
          <w:p w14:paraId="7A2BB4FF" w14:textId="77777777" w:rsidR="00481876" w:rsidRPr="00481876" w:rsidRDefault="00481876">
            <w:pPr>
              <w:jc w:val="center"/>
              <w:rPr>
                <w:rFonts w:ascii="宋体" w:hAnsi="宋体" w:hint="eastAsia"/>
                <w:szCs w:val="21"/>
              </w:rPr>
            </w:pPr>
            <w:r w:rsidRPr="00481876">
              <w:rPr>
                <w:rFonts w:ascii="宋体" w:hAnsi="宋体" w:hint="eastAsia"/>
                <w:szCs w:val="21"/>
              </w:rPr>
              <w:t>教授级高级工程师</w:t>
            </w:r>
          </w:p>
        </w:tc>
        <w:tc>
          <w:tcPr>
            <w:tcW w:w="1134" w:type="dxa"/>
            <w:vAlign w:val="center"/>
          </w:tcPr>
          <w:p w14:paraId="79CB9990" w14:textId="77777777" w:rsidR="00481876" w:rsidRPr="00481876" w:rsidRDefault="00481876">
            <w:pPr>
              <w:jc w:val="center"/>
              <w:rPr>
                <w:rFonts w:ascii="宋体" w:hAnsi="宋体" w:hint="eastAsia"/>
                <w:szCs w:val="21"/>
              </w:rPr>
            </w:pPr>
            <w:r w:rsidRPr="00481876">
              <w:rPr>
                <w:rFonts w:ascii="宋体" w:hAnsi="宋体" w:hint="eastAsia"/>
                <w:szCs w:val="21"/>
              </w:rPr>
              <w:t>电气工程</w:t>
            </w:r>
          </w:p>
        </w:tc>
        <w:tc>
          <w:tcPr>
            <w:tcW w:w="1440" w:type="dxa"/>
            <w:vAlign w:val="center"/>
          </w:tcPr>
          <w:p w14:paraId="12CF1E21" w14:textId="77777777" w:rsidR="00481876" w:rsidRPr="00481876" w:rsidRDefault="00481876">
            <w:pPr>
              <w:widowControl/>
              <w:jc w:val="center"/>
            </w:pPr>
            <w:r w:rsidRPr="00481876">
              <w:rPr>
                <w:rFonts w:ascii="宋体" w:hAnsi="宋体" w:cs="宋体" w:hint="eastAsia"/>
                <w:kern w:val="0"/>
                <w:szCs w:val="21"/>
              </w:rPr>
              <w:t>电力电子器件、电力电子应用技术</w:t>
            </w:r>
          </w:p>
        </w:tc>
        <w:tc>
          <w:tcPr>
            <w:tcW w:w="15286" w:type="dxa"/>
            <w:vAlign w:val="center"/>
          </w:tcPr>
          <w:p w14:paraId="2EC3925C" w14:textId="77777777" w:rsidR="00481876" w:rsidRPr="00481876" w:rsidRDefault="00481876" w:rsidP="00A52D17">
            <w:pPr>
              <w:widowControl/>
              <w:jc w:val="left"/>
              <w:rPr>
                <w:rFonts w:ascii="宋体" w:hAnsi="宋体" w:cs="宋体" w:hint="eastAsia"/>
                <w:szCs w:val="21"/>
              </w:rPr>
            </w:pPr>
            <w:r w:rsidRPr="00481876">
              <w:rPr>
                <w:rFonts w:ascii="宋体" w:hAnsi="宋体" w:cs="宋体" w:hint="eastAsia"/>
                <w:szCs w:val="21"/>
              </w:rPr>
              <w:t>赵岩，男，博士，教授级高工，中国电力科学研究院有限公司电力电子研究所书记、副所长。主要承担了02国家重大专项、国家自然科学基金项目、国家863计划等多项国家级科技项目。主持完成了亚洲首个柔性直流输电工程上海南汇示范工程系统设计、±320kV厦门柔性直流输电示范工程换流阀研制，正在开展电力电子装备与器件协同优化及电力电子器件长期可靠性评估研究工作。担任全国高压直流输电设备标准化技术委员会（SAC/TC333）委员。获中国专利优秀奖1项，省部级科技进步一等奖3项，</w:t>
            </w:r>
            <w:proofErr w:type="gramStart"/>
            <w:r w:rsidRPr="00481876">
              <w:rPr>
                <w:rFonts w:ascii="宋体" w:hAnsi="宋体" w:cs="宋体" w:hint="eastAsia"/>
                <w:szCs w:val="21"/>
              </w:rPr>
              <w:t>国网公司</w:t>
            </w:r>
            <w:proofErr w:type="gramEnd"/>
            <w:r w:rsidRPr="00481876">
              <w:rPr>
                <w:rFonts w:ascii="宋体" w:hAnsi="宋体" w:cs="宋体" w:hint="eastAsia"/>
                <w:szCs w:val="21"/>
              </w:rPr>
              <w:t>科技进步特等奖1项。制定国标2项，</w:t>
            </w:r>
            <w:proofErr w:type="gramStart"/>
            <w:r w:rsidRPr="00481876">
              <w:rPr>
                <w:rFonts w:ascii="宋体" w:hAnsi="宋体" w:cs="宋体" w:hint="eastAsia"/>
                <w:szCs w:val="21"/>
              </w:rPr>
              <w:t>行标2项</w:t>
            </w:r>
            <w:proofErr w:type="gramEnd"/>
            <w:r w:rsidRPr="00481876">
              <w:rPr>
                <w:rFonts w:ascii="宋体" w:hAnsi="宋体" w:cs="宋体" w:hint="eastAsia"/>
                <w:szCs w:val="21"/>
              </w:rPr>
              <w:t>。发表EI\SCI论文30余篇，授权发明专利30余项。</w:t>
            </w:r>
          </w:p>
        </w:tc>
      </w:tr>
      <w:tr w:rsidR="00481876" w:rsidRPr="00481876" w14:paraId="359AA9CF" w14:textId="77777777" w:rsidTr="00CF644D">
        <w:trPr>
          <w:cantSplit/>
          <w:trHeight w:val="758"/>
          <w:tblHeader/>
          <w:jc w:val="center"/>
        </w:trPr>
        <w:tc>
          <w:tcPr>
            <w:tcW w:w="851" w:type="dxa"/>
            <w:vAlign w:val="center"/>
          </w:tcPr>
          <w:p w14:paraId="23B2AC27" w14:textId="0FB27411" w:rsidR="00481876" w:rsidRPr="00481876" w:rsidRDefault="00CF644D" w:rsidP="00481876">
            <w:pPr>
              <w:widowControl/>
              <w:jc w:val="center"/>
              <w:rPr>
                <w:rFonts w:ascii="宋体" w:hAnsi="宋体" w:cs="宋体" w:hint="eastAsia"/>
                <w:b/>
                <w:bCs/>
                <w:kern w:val="0"/>
                <w:szCs w:val="21"/>
              </w:rPr>
            </w:pPr>
            <w:r>
              <w:rPr>
                <w:rFonts w:hint="eastAsia"/>
                <w:sz w:val="22"/>
              </w:rPr>
              <w:t>11</w:t>
            </w:r>
          </w:p>
        </w:tc>
        <w:tc>
          <w:tcPr>
            <w:tcW w:w="992" w:type="dxa"/>
            <w:vAlign w:val="center"/>
          </w:tcPr>
          <w:p w14:paraId="18831522" w14:textId="4D4B748C"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石聪</w:t>
            </w:r>
            <w:proofErr w:type="gramStart"/>
            <w:r w:rsidRPr="00481876">
              <w:rPr>
                <w:rFonts w:ascii="宋体" w:hAnsi="宋体" w:cs="宋体" w:hint="eastAsia"/>
                <w:szCs w:val="21"/>
              </w:rPr>
              <w:t>聪</w:t>
            </w:r>
            <w:proofErr w:type="gramEnd"/>
          </w:p>
        </w:tc>
        <w:tc>
          <w:tcPr>
            <w:tcW w:w="1276" w:type="dxa"/>
            <w:vAlign w:val="center"/>
          </w:tcPr>
          <w:p w14:paraId="77CE7F55" w14:textId="62C30B34"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教授级高级工程师</w:t>
            </w:r>
          </w:p>
        </w:tc>
        <w:tc>
          <w:tcPr>
            <w:tcW w:w="1134" w:type="dxa"/>
            <w:vAlign w:val="center"/>
          </w:tcPr>
          <w:p w14:paraId="47F7D2BE" w14:textId="6F91BCC1" w:rsidR="00481876" w:rsidRPr="00481876" w:rsidRDefault="00481876" w:rsidP="00481876">
            <w:pPr>
              <w:widowControl/>
              <w:jc w:val="center"/>
              <w:rPr>
                <w:rFonts w:ascii="宋体" w:hAnsi="宋体" w:cs="宋体" w:hint="eastAsia"/>
                <w:b/>
                <w:bCs/>
                <w:kern w:val="0"/>
                <w:szCs w:val="21"/>
              </w:rPr>
            </w:pPr>
            <w:r w:rsidRPr="00481876">
              <w:rPr>
                <w:rFonts w:ascii="宋体" w:hAnsi="宋体" w:hint="eastAsia"/>
                <w:szCs w:val="21"/>
              </w:rPr>
              <w:t>计算机科学与技术</w:t>
            </w:r>
          </w:p>
        </w:tc>
        <w:tc>
          <w:tcPr>
            <w:tcW w:w="1440" w:type="dxa"/>
            <w:vAlign w:val="center"/>
          </w:tcPr>
          <w:p w14:paraId="095CAE66" w14:textId="45032369"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kern w:val="0"/>
                <w:szCs w:val="21"/>
              </w:rPr>
              <w:t>电力人工智能</w:t>
            </w:r>
          </w:p>
        </w:tc>
        <w:tc>
          <w:tcPr>
            <w:tcW w:w="15286" w:type="dxa"/>
            <w:vAlign w:val="center"/>
          </w:tcPr>
          <w:p w14:paraId="439B3DB2" w14:textId="09E17D62" w:rsidR="00481876" w:rsidRPr="00481876" w:rsidRDefault="00481876" w:rsidP="00A52D17">
            <w:pPr>
              <w:widowControl/>
              <w:jc w:val="left"/>
              <w:rPr>
                <w:rFonts w:ascii="宋体" w:hAnsi="宋体" w:cs="宋体" w:hint="eastAsia"/>
                <w:b/>
                <w:bCs/>
                <w:kern w:val="0"/>
                <w:szCs w:val="21"/>
              </w:rPr>
            </w:pPr>
            <w:r w:rsidRPr="00481876">
              <w:rPr>
                <w:rFonts w:ascii="宋体" w:hAnsi="宋体" w:cs="宋体" w:hint="eastAsia"/>
                <w:szCs w:val="21"/>
              </w:rPr>
              <w:t>中国电力科学研究院人工智能所副所长，博士、正高级工程师，IEEE PES电力系统通信与网络安全技术委员会人工智能技术分委会主席，中国中文信息学会大数据安全与隐私计算专业委员会委员。长期从事电力人工智能及网络安全技术研究，主持/承担了多个国家重点研发计划及国家电网公司重大科技项目，带领团队研发了电力行业首个千亿级多模态大模型（光明电力大模型），能源领域首个通过国家权威机构检测认证，有力支撑了电力人工智能规模化应用；主持研制了多</w:t>
            </w:r>
            <w:proofErr w:type="gramStart"/>
            <w:r w:rsidRPr="00481876">
              <w:rPr>
                <w:rFonts w:ascii="宋体" w:hAnsi="宋体" w:cs="宋体" w:hint="eastAsia"/>
                <w:szCs w:val="21"/>
              </w:rPr>
              <w:t>款网络</w:t>
            </w:r>
            <w:proofErr w:type="gramEnd"/>
            <w:r w:rsidRPr="00481876">
              <w:rPr>
                <w:rFonts w:ascii="宋体" w:hAnsi="宋体" w:cs="宋体" w:hint="eastAsia"/>
                <w:szCs w:val="21"/>
              </w:rPr>
              <w:t>安全及数据安全核心装备，广泛应用于电力行业网络安全保障。获得省部、</w:t>
            </w:r>
            <w:proofErr w:type="gramStart"/>
            <w:r w:rsidRPr="00481876">
              <w:rPr>
                <w:rFonts w:ascii="宋体" w:hAnsi="宋体" w:cs="宋体" w:hint="eastAsia"/>
                <w:szCs w:val="21"/>
              </w:rPr>
              <w:t>行业级</w:t>
            </w:r>
            <w:proofErr w:type="gramEnd"/>
            <w:r w:rsidRPr="00481876">
              <w:rPr>
                <w:rFonts w:ascii="宋体" w:hAnsi="宋体" w:cs="宋体" w:hint="eastAsia"/>
                <w:szCs w:val="21"/>
              </w:rPr>
              <w:t>科技进步一等奖4项、二等奖11项，授权发明专利56项，发表 SCI/EI 论文20余篇，制修订国家标准2项、行业标准2项、企业标准6项。</w:t>
            </w:r>
          </w:p>
        </w:tc>
      </w:tr>
      <w:tr w:rsidR="00481876" w:rsidRPr="00481876" w14:paraId="5CEC60FF" w14:textId="77777777" w:rsidTr="00CF644D">
        <w:trPr>
          <w:cantSplit/>
          <w:trHeight w:val="758"/>
          <w:tblHeader/>
          <w:jc w:val="center"/>
        </w:trPr>
        <w:tc>
          <w:tcPr>
            <w:tcW w:w="851" w:type="dxa"/>
            <w:vAlign w:val="center"/>
          </w:tcPr>
          <w:p w14:paraId="0AEB5599" w14:textId="10327C6E" w:rsidR="00481876" w:rsidRPr="00481876" w:rsidRDefault="00CF644D" w:rsidP="00481876">
            <w:pPr>
              <w:widowControl/>
              <w:jc w:val="center"/>
              <w:rPr>
                <w:rFonts w:ascii="宋体" w:hAnsi="宋体" w:cs="宋体" w:hint="eastAsia"/>
                <w:b/>
                <w:bCs/>
                <w:kern w:val="0"/>
                <w:szCs w:val="21"/>
              </w:rPr>
            </w:pPr>
            <w:r>
              <w:rPr>
                <w:rFonts w:hint="eastAsia"/>
                <w:sz w:val="22"/>
              </w:rPr>
              <w:t>12</w:t>
            </w:r>
          </w:p>
        </w:tc>
        <w:tc>
          <w:tcPr>
            <w:tcW w:w="992" w:type="dxa"/>
            <w:vAlign w:val="center"/>
          </w:tcPr>
          <w:p w14:paraId="013F7E04" w14:textId="50A129FA"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梁潇</w:t>
            </w:r>
          </w:p>
        </w:tc>
        <w:tc>
          <w:tcPr>
            <w:tcW w:w="1276" w:type="dxa"/>
            <w:vAlign w:val="center"/>
          </w:tcPr>
          <w:p w14:paraId="7BD2121A" w14:textId="51D4349C"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教授级高级工程师</w:t>
            </w:r>
          </w:p>
        </w:tc>
        <w:tc>
          <w:tcPr>
            <w:tcW w:w="1134" w:type="dxa"/>
            <w:vAlign w:val="center"/>
          </w:tcPr>
          <w:p w14:paraId="450D678E" w14:textId="54F327E0"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通信与信息系统</w:t>
            </w:r>
          </w:p>
        </w:tc>
        <w:tc>
          <w:tcPr>
            <w:tcW w:w="1440" w:type="dxa"/>
            <w:vAlign w:val="center"/>
          </w:tcPr>
          <w:p w14:paraId="2E4A9E8F" w14:textId="0F4DA919"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kern w:val="0"/>
                <w:szCs w:val="21"/>
              </w:rPr>
              <w:t>电力人工智能、电力设备可靠性评价</w:t>
            </w:r>
          </w:p>
        </w:tc>
        <w:tc>
          <w:tcPr>
            <w:tcW w:w="15286" w:type="dxa"/>
            <w:vAlign w:val="center"/>
          </w:tcPr>
          <w:p w14:paraId="7FB1A3F8" w14:textId="2A93C124" w:rsidR="00481876" w:rsidRPr="00481876" w:rsidRDefault="00481876" w:rsidP="00A52D17">
            <w:pPr>
              <w:widowControl/>
              <w:jc w:val="left"/>
              <w:rPr>
                <w:rFonts w:ascii="宋体" w:hAnsi="宋体" w:cs="宋体" w:hint="eastAsia"/>
                <w:b/>
                <w:bCs/>
                <w:kern w:val="0"/>
                <w:szCs w:val="21"/>
              </w:rPr>
            </w:pPr>
            <w:r w:rsidRPr="00481876">
              <w:rPr>
                <w:rFonts w:ascii="宋体" w:hAnsi="宋体" w:cs="宋体" w:hint="eastAsia"/>
                <w:kern w:val="0"/>
                <w:szCs w:val="21"/>
              </w:rPr>
              <w:t>梁潇，教授级高级工程师，中国电力科学研究院有限公司人工智能研究所认知智能技术研究室副主任，长期从事电力人工智能应用技术研究工作。任全国电力系统管理及其信息交换标准化技术委员会SAC/TC82委员，全国电力系统电网资产管理标委会SAC/TC593委员，CIGRE D2 WG2.51工作组成员。主持“基于大模型的标准知识辅助生成技术研究”等多项国家电网公司科技项目，作为项目核心人员承担了国家自然科学基金重点项目、</w:t>
            </w:r>
            <w:proofErr w:type="gramStart"/>
            <w:r w:rsidRPr="00481876">
              <w:rPr>
                <w:rFonts w:ascii="宋体" w:hAnsi="宋体" w:cs="宋体" w:hint="eastAsia"/>
                <w:kern w:val="0"/>
                <w:szCs w:val="21"/>
              </w:rPr>
              <w:t>发改委</w:t>
            </w:r>
            <w:proofErr w:type="gramEnd"/>
            <w:r w:rsidRPr="00481876">
              <w:rPr>
                <w:rFonts w:ascii="宋体" w:hAnsi="宋体" w:cs="宋体" w:hint="eastAsia"/>
                <w:kern w:val="0"/>
                <w:szCs w:val="21"/>
              </w:rPr>
              <w:t>专项、工信部专项、</w:t>
            </w:r>
            <w:proofErr w:type="gramStart"/>
            <w:r w:rsidRPr="00481876">
              <w:rPr>
                <w:rFonts w:ascii="宋体" w:hAnsi="宋体" w:cs="宋体" w:hint="eastAsia"/>
                <w:kern w:val="0"/>
                <w:szCs w:val="21"/>
              </w:rPr>
              <w:t>国网公司</w:t>
            </w:r>
            <w:proofErr w:type="gramEnd"/>
            <w:r w:rsidRPr="00481876">
              <w:rPr>
                <w:rFonts w:ascii="宋体" w:hAnsi="宋体" w:cs="宋体" w:hint="eastAsia"/>
                <w:kern w:val="0"/>
                <w:szCs w:val="21"/>
              </w:rPr>
              <w:t>级科研项目10余项，曾获省部级科技奖励3项，地市级科技奖励8项，授权发明专利11项，发表SCI和EI检索论文16篇，主持或参编国家标准10项，参编著作4本。</w:t>
            </w:r>
          </w:p>
        </w:tc>
      </w:tr>
      <w:tr w:rsidR="00481876" w:rsidRPr="00481876" w14:paraId="43F6DB2C" w14:textId="77777777" w:rsidTr="00CF644D">
        <w:trPr>
          <w:cantSplit/>
          <w:trHeight w:val="360"/>
          <w:jc w:val="center"/>
        </w:trPr>
        <w:tc>
          <w:tcPr>
            <w:tcW w:w="851" w:type="dxa"/>
            <w:vAlign w:val="center"/>
          </w:tcPr>
          <w:p w14:paraId="62AE2EAA" w14:textId="3DAD5B09" w:rsidR="00481876" w:rsidRPr="00481876" w:rsidRDefault="00CF644D">
            <w:pPr>
              <w:jc w:val="center"/>
              <w:rPr>
                <w:rFonts w:ascii="宋体" w:hAnsi="宋体" w:cs="宋体" w:hint="eastAsia"/>
                <w:sz w:val="22"/>
              </w:rPr>
            </w:pPr>
            <w:r>
              <w:rPr>
                <w:rFonts w:hint="eastAsia"/>
                <w:sz w:val="22"/>
              </w:rPr>
              <w:lastRenderedPageBreak/>
              <w:t>13</w:t>
            </w:r>
          </w:p>
        </w:tc>
        <w:tc>
          <w:tcPr>
            <w:tcW w:w="992" w:type="dxa"/>
            <w:vAlign w:val="center"/>
          </w:tcPr>
          <w:p w14:paraId="4F412B9D" w14:textId="77777777" w:rsidR="00481876" w:rsidRPr="00481876" w:rsidRDefault="00481876">
            <w:pPr>
              <w:jc w:val="center"/>
              <w:rPr>
                <w:rFonts w:ascii="宋体" w:hAnsi="宋体" w:cs="宋体" w:hint="eastAsia"/>
                <w:szCs w:val="21"/>
              </w:rPr>
            </w:pPr>
            <w:proofErr w:type="gramStart"/>
            <w:r w:rsidRPr="00481876">
              <w:rPr>
                <w:rFonts w:ascii="宋体" w:hAnsi="宋体" w:cs="宋体" w:hint="eastAsia"/>
                <w:szCs w:val="21"/>
              </w:rPr>
              <w:t>王同勋</w:t>
            </w:r>
            <w:proofErr w:type="gramEnd"/>
          </w:p>
        </w:tc>
        <w:tc>
          <w:tcPr>
            <w:tcW w:w="1276" w:type="dxa"/>
            <w:vAlign w:val="center"/>
          </w:tcPr>
          <w:p w14:paraId="1233098B" w14:textId="77777777" w:rsidR="00481876" w:rsidRPr="00481876" w:rsidRDefault="00481876">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4B01D55D" w14:textId="77777777" w:rsidR="00481876" w:rsidRPr="00481876" w:rsidRDefault="00481876">
            <w:pPr>
              <w:jc w:val="center"/>
              <w:rPr>
                <w:rFonts w:ascii="宋体" w:hAnsi="宋体" w:cs="宋体" w:hint="eastAsia"/>
                <w:szCs w:val="21"/>
              </w:rPr>
            </w:pPr>
            <w:r w:rsidRPr="00481876">
              <w:rPr>
                <w:rFonts w:ascii="宋体" w:hAnsi="宋体" w:cs="宋体" w:hint="eastAsia"/>
                <w:szCs w:val="21"/>
              </w:rPr>
              <w:t>电气工程</w:t>
            </w:r>
          </w:p>
        </w:tc>
        <w:tc>
          <w:tcPr>
            <w:tcW w:w="1440" w:type="dxa"/>
            <w:vAlign w:val="center"/>
          </w:tcPr>
          <w:p w14:paraId="20632FA6" w14:textId="77777777" w:rsidR="00481876" w:rsidRPr="00481876" w:rsidRDefault="00481876">
            <w:pPr>
              <w:widowControl/>
              <w:jc w:val="center"/>
              <w:rPr>
                <w:rFonts w:ascii="宋体" w:hAnsi="宋体" w:cs="宋体" w:hint="eastAsia"/>
                <w:szCs w:val="21"/>
              </w:rPr>
            </w:pPr>
            <w:r w:rsidRPr="00481876">
              <w:rPr>
                <w:rFonts w:ascii="宋体" w:hAnsi="宋体" w:cs="宋体" w:hint="eastAsia"/>
                <w:kern w:val="0"/>
                <w:szCs w:val="21"/>
              </w:rPr>
              <w:t>电能质量、电力数据应用</w:t>
            </w:r>
          </w:p>
        </w:tc>
        <w:tc>
          <w:tcPr>
            <w:tcW w:w="15286" w:type="dxa"/>
            <w:vAlign w:val="center"/>
          </w:tcPr>
          <w:p w14:paraId="1827A522" w14:textId="77777777" w:rsidR="00481876" w:rsidRPr="00481876" w:rsidRDefault="00481876" w:rsidP="00A52D17">
            <w:pPr>
              <w:widowControl/>
              <w:jc w:val="left"/>
              <w:rPr>
                <w:rFonts w:ascii="宋体" w:hAnsi="宋体" w:cs="宋体" w:hint="eastAsia"/>
                <w:szCs w:val="21"/>
              </w:rPr>
            </w:pPr>
            <w:r w:rsidRPr="00481876">
              <w:rPr>
                <w:rFonts w:ascii="宋体" w:hAnsi="宋体" w:cs="宋体" w:hint="eastAsia"/>
                <w:szCs w:val="21"/>
              </w:rPr>
              <w:t>中国电力科学研究院有限公司电力电子研究所电能质量技术研究室专家，教授级高级工程师，长期从事电能质量及其分析控制技术研究，面向输电系统和配电网进行相关技术的装置研发和工程应用，电气化铁道供电及电能质量关键技术研究。近年来参与主持了电能质量监测系统关键技术、电能质量数据分析及深化应用技术、典型用电负荷发射特性、电能质量扰动传播及预警技术、电网谐波仿真分析技术研究及应用，参与主持了公司电网谐波监测分析系统建设和应用，参与和主持了多项电力行业和公司企业标准的制、修订工作。所主持和参与的成果获得国家能源科技进步奖三等奖1项，北京市科学技术奖三等奖1项，教育部科技进步奖二等奖1项，国家电网公司科学技术进步奖二等奖1项、三等奖1项，获得专利18项，发表论文23篇，出版专著1部。</w:t>
            </w:r>
          </w:p>
        </w:tc>
      </w:tr>
      <w:tr w:rsidR="00481876" w:rsidRPr="00481876" w14:paraId="3C815764" w14:textId="77777777" w:rsidTr="00CF644D">
        <w:trPr>
          <w:cantSplit/>
          <w:trHeight w:val="1580"/>
          <w:jc w:val="center"/>
        </w:trPr>
        <w:tc>
          <w:tcPr>
            <w:tcW w:w="851" w:type="dxa"/>
            <w:vAlign w:val="center"/>
          </w:tcPr>
          <w:p w14:paraId="70430E4F" w14:textId="38CE2B57" w:rsidR="00481876" w:rsidRPr="00481876" w:rsidRDefault="00CF644D">
            <w:pPr>
              <w:jc w:val="center"/>
              <w:rPr>
                <w:sz w:val="22"/>
              </w:rPr>
            </w:pPr>
            <w:r>
              <w:rPr>
                <w:rFonts w:hint="eastAsia"/>
                <w:sz w:val="22"/>
              </w:rPr>
              <w:t>14</w:t>
            </w:r>
          </w:p>
        </w:tc>
        <w:tc>
          <w:tcPr>
            <w:tcW w:w="992" w:type="dxa"/>
            <w:vAlign w:val="center"/>
          </w:tcPr>
          <w:p w14:paraId="5788D90B" w14:textId="77777777" w:rsidR="00481876" w:rsidRPr="00481876" w:rsidRDefault="00481876">
            <w:pPr>
              <w:jc w:val="center"/>
              <w:rPr>
                <w:rFonts w:ascii="宋体" w:hAnsi="宋体" w:cs="宋体" w:hint="eastAsia"/>
                <w:szCs w:val="21"/>
              </w:rPr>
            </w:pPr>
            <w:proofErr w:type="gramStart"/>
            <w:r w:rsidRPr="00481876">
              <w:rPr>
                <w:rFonts w:ascii="宋体" w:hAnsi="宋体" w:hint="eastAsia"/>
                <w:szCs w:val="21"/>
              </w:rPr>
              <w:t>戴朝波</w:t>
            </w:r>
            <w:proofErr w:type="gramEnd"/>
          </w:p>
        </w:tc>
        <w:tc>
          <w:tcPr>
            <w:tcW w:w="1276" w:type="dxa"/>
            <w:vAlign w:val="center"/>
          </w:tcPr>
          <w:p w14:paraId="37FB6E03" w14:textId="77777777" w:rsidR="00481876" w:rsidRPr="00481876" w:rsidRDefault="00481876">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43B83BF6" w14:textId="77777777" w:rsidR="00481876" w:rsidRPr="00481876" w:rsidRDefault="00481876">
            <w:pPr>
              <w:jc w:val="center"/>
              <w:rPr>
                <w:rFonts w:ascii="宋体" w:hAnsi="宋体" w:cs="宋体" w:hint="eastAsia"/>
                <w:szCs w:val="21"/>
              </w:rPr>
            </w:pPr>
            <w:r w:rsidRPr="00481876">
              <w:rPr>
                <w:rFonts w:ascii="宋体" w:hAnsi="宋体" w:hint="eastAsia"/>
                <w:szCs w:val="21"/>
              </w:rPr>
              <w:t>电力系统及其自动化</w:t>
            </w:r>
          </w:p>
        </w:tc>
        <w:tc>
          <w:tcPr>
            <w:tcW w:w="1440" w:type="dxa"/>
            <w:vAlign w:val="center"/>
          </w:tcPr>
          <w:p w14:paraId="0DE1222A" w14:textId="77777777" w:rsidR="00481876" w:rsidRPr="00481876" w:rsidRDefault="00481876">
            <w:pPr>
              <w:widowControl/>
              <w:jc w:val="center"/>
              <w:rPr>
                <w:rFonts w:ascii="宋体" w:hAnsi="宋体" w:cs="宋体" w:hint="eastAsia"/>
                <w:szCs w:val="21"/>
              </w:rPr>
            </w:pPr>
            <w:r w:rsidRPr="00481876">
              <w:rPr>
                <w:rFonts w:ascii="宋体" w:hAnsi="宋体" w:cs="宋体" w:hint="eastAsia"/>
                <w:kern w:val="0"/>
                <w:szCs w:val="21"/>
              </w:rPr>
              <w:t>电力电子技术及其控制</w:t>
            </w:r>
          </w:p>
        </w:tc>
        <w:tc>
          <w:tcPr>
            <w:tcW w:w="15286" w:type="dxa"/>
            <w:vAlign w:val="center"/>
          </w:tcPr>
          <w:p w14:paraId="10E857EA" w14:textId="77777777" w:rsidR="00481876" w:rsidRPr="00481876" w:rsidRDefault="00481876" w:rsidP="00A52D17">
            <w:pPr>
              <w:pStyle w:val="p0"/>
              <w:jc w:val="left"/>
              <w:rPr>
                <w:rFonts w:ascii="宋体" w:hAnsi="宋体" w:hint="eastAsia"/>
              </w:rPr>
            </w:pPr>
            <w:r w:rsidRPr="00481876">
              <w:rPr>
                <w:rFonts w:ascii="宋体" w:hAnsi="宋体" w:hint="eastAsia"/>
              </w:rPr>
              <w:t>中国电力科学研究院有限公司电力电子研究所三级职员，英国工程技术学会（IET）特许工程师（Chartered Engineer），IEC的TC 33中MT 24系列标准</w:t>
            </w:r>
            <w:proofErr w:type="gramStart"/>
            <w:r w:rsidRPr="00481876">
              <w:rPr>
                <w:rFonts w:ascii="宋体" w:hAnsi="宋体" w:hint="eastAsia"/>
              </w:rPr>
              <w:t>维护组</w:t>
            </w:r>
            <w:proofErr w:type="gramEnd"/>
            <w:r w:rsidRPr="00481876">
              <w:rPr>
                <w:rFonts w:ascii="宋体" w:hAnsi="宋体" w:hint="eastAsia"/>
              </w:rPr>
              <w:t>的召集人，IEC的TC 33中JWG/22F工作组成员，IEC的TC 33中MT 18工作组成员，IEC的SC 22F中MT 34工作组成员，CIGRE A 3.33工作组成员,IEEE PES宽禁带电力半导体国际技术路线图中碳化硅系统集成和应用领域的共同主席（Co-Chair），全国电力电容器标准化技术委员会委员，能源行业无功补偿和谐波治理装置标准化委员会委员，国家电网公司优秀专家（技术类），国家电网公司科技攻关团队核心骨干成员，</w:t>
            </w:r>
            <w:proofErr w:type="gramStart"/>
            <w:r w:rsidRPr="00481876">
              <w:rPr>
                <w:rFonts w:ascii="宋体" w:hAnsi="宋体" w:hint="eastAsia"/>
              </w:rPr>
              <w:t>国网智能</w:t>
            </w:r>
            <w:proofErr w:type="gramEnd"/>
            <w:r w:rsidRPr="00481876">
              <w:rPr>
                <w:rFonts w:ascii="宋体" w:hAnsi="宋体" w:hint="eastAsia"/>
              </w:rPr>
              <w:t>电网研究院有限公司战略小组成员，</w:t>
            </w:r>
            <w:proofErr w:type="gramStart"/>
            <w:r w:rsidRPr="00481876">
              <w:rPr>
                <w:rFonts w:ascii="宋体" w:hAnsi="宋体" w:hint="eastAsia"/>
              </w:rPr>
              <w:t>国网智能</w:t>
            </w:r>
            <w:proofErr w:type="gramEnd"/>
            <w:r w:rsidRPr="00481876">
              <w:rPr>
                <w:rFonts w:ascii="宋体" w:hAnsi="宋体" w:hint="eastAsia"/>
              </w:rPr>
              <w:t>电网研究院有限公司学术委员会成员。参与交流电力电子技术相关的技术攻关和科技项目，对项目规划和项目指南编写、电力系统仿真分析、</w:t>
            </w:r>
            <w:proofErr w:type="gramStart"/>
            <w:r w:rsidRPr="00481876">
              <w:rPr>
                <w:rFonts w:ascii="宋体" w:hAnsi="宋体" w:hint="eastAsia"/>
              </w:rPr>
              <w:t>装置级控制</w:t>
            </w:r>
            <w:proofErr w:type="gramEnd"/>
            <w:r w:rsidRPr="00481876">
              <w:rPr>
                <w:rFonts w:ascii="宋体" w:hAnsi="宋体" w:hint="eastAsia"/>
              </w:rPr>
              <w:t>和保护、PCB设计和编程、功率器件驱动和保护、技术规范制定和标准编制等都有2</w:t>
            </w:r>
            <w:r w:rsidRPr="00481876">
              <w:rPr>
                <w:rFonts w:ascii="宋体" w:hAnsi="宋体"/>
              </w:rPr>
              <w:t>0</w:t>
            </w:r>
            <w:r w:rsidRPr="00481876">
              <w:rPr>
                <w:rFonts w:ascii="宋体" w:hAnsi="宋体" w:hint="eastAsia"/>
              </w:rPr>
              <w:t>多年的经验。参与3部I</w:t>
            </w:r>
            <w:r w:rsidRPr="00481876">
              <w:rPr>
                <w:rFonts w:ascii="宋体" w:hAnsi="宋体"/>
              </w:rPr>
              <w:t>EC</w:t>
            </w:r>
            <w:r w:rsidRPr="00481876">
              <w:rPr>
                <w:rFonts w:ascii="宋体" w:hAnsi="宋体" w:hint="eastAsia"/>
              </w:rPr>
              <w:t>标准、6部国家标准、7部行业标准；发表论文7</w:t>
            </w:r>
            <w:r w:rsidRPr="00481876">
              <w:rPr>
                <w:rFonts w:ascii="宋体" w:hAnsi="宋体"/>
              </w:rPr>
              <w:t>0</w:t>
            </w:r>
            <w:r w:rsidRPr="00481876">
              <w:rPr>
                <w:rFonts w:ascii="宋体" w:hAnsi="宋体" w:hint="eastAsia"/>
              </w:rPr>
              <w:t>余篇，获发明专利授权4</w:t>
            </w:r>
            <w:r w:rsidRPr="00481876">
              <w:rPr>
                <w:rFonts w:ascii="宋体" w:hAnsi="宋体"/>
              </w:rPr>
              <w:t>4</w:t>
            </w:r>
            <w:r w:rsidRPr="00481876">
              <w:rPr>
                <w:rFonts w:ascii="宋体" w:hAnsi="宋体" w:hint="eastAsia"/>
              </w:rPr>
              <w:t>项。</w:t>
            </w:r>
          </w:p>
        </w:tc>
      </w:tr>
      <w:tr w:rsidR="00481876" w:rsidRPr="00481876" w14:paraId="6AE6DF41" w14:textId="77777777" w:rsidTr="00CF644D">
        <w:trPr>
          <w:cantSplit/>
          <w:trHeight w:val="1584"/>
          <w:jc w:val="center"/>
        </w:trPr>
        <w:tc>
          <w:tcPr>
            <w:tcW w:w="851" w:type="dxa"/>
            <w:vAlign w:val="center"/>
          </w:tcPr>
          <w:p w14:paraId="21F794B8" w14:textId="3E8F01C3" w:rsidR="003545F6" w:rsidRPr="00481876" w:rsidRDefault="00CF644D">
            <w:pPr>
              <w:jc w:val="center"/>
              <w:rPr>
                <w:sz w:val="22"/>
              </w:rPr>
            </w:pPr>
            <w:r>
              <w:rPr>
                <w:rFonts w:hint="eastAsia"/>
                <w:sz w:val="22"/>
              </w:rPr>
              <w:t>15</w:t>
            </w:r>
          </w:p>
        </w:tc>
        <w:tc>
          <w:tcPr>
            <w:tcW w:w="992" w:type="dxa"/>
            <w:vAlign w:val="center"/>
          </w:tcPr>
          <w:p w14:paraId="39903D17" w14:textId="77777777" w:rsidR="003545F6" w:rsidRPr="00481876" w:rsidRDefault="00000000">
            <w:pPr>
              <w:jc w:val="center"/>
              <w:rPr>
                <w:rFonts w:ascii="宋体" w:hAnsi="宋体" w:cs="宋体" w:hint="eastAsia"/>
                <w:szCs w:val="21"/>
              </w:rPr>
            </w:pPr>
            <w:r w:rsidRPr="00481876">
              <w:rPr>
                <w:rFonts w:ascii="宋体" w:hAnsi="宋体" w:hint="eastAsia"/>
                <w:szCs w:val="21"/>
              </w:rPr>
              <w:t>陆振纲</w:t>
            </w:r>
          </w:p>
        </w:tc>
        <w:tc>
          <w:tcPr>
            <w:tcW w:w="1276" w:type="dxa"/>
            <w:vAlign w:val="center"/>
          </w:tcPr>
          <w:p w14:paraId="3347A002" w14:textId="364F2320" w:rsidR="003545F6" w:rsidRPr="00481876" w:rsidRDefault="00481876">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6665D22D" w14:textId="77777777" w:rsidR="003545F6" w:rsidRPr="00481876" w:rsidRDefault="00000000">
            <w:pPr>
              <w:jc w:val="center"/>
              <w:rPr>
                <w:rFonts w:ascii="宋体" w:hAnsi="宋体" w:cs="宋体" w:hint="eastAsia"/>
                <w:szCs w:val="21"/>
              </w:rPr>
            </w:pPr>
            <w:r w:rsidRPr="00481876">
              <w:rPr>
                <w:rFonts w:ascii="宋体" w:hAnsi="宋体" w:hint="eastAsia"/>
                <w:szCs w:val="21"/>
              </w:rPr>
              <w:t>电力电子与电力传动</w:t>
            </w:r>
          </w:p>
        </w:tc>
        <w:tc>
          <w:tcPr>
            <w:tcW w:w="1440" w:type="dxa"/>
            <w:vAlign w:val="center"/>
          </w:tcPr>
          <w:p w14:paraId="4D2346FB" w14:textId="77777777" w:rsidR="003545F6" w:rsidRPr="00481876" w:rsidRDefault="00000000">
            <w:pPr>
              <w:widowControl/>
              <w:jc w:val="center"/>
              <w:rPr>
                <w:rFonts w:ascii="宋体" w:hAnsi="宋体" w:cs="宋体" w:hint="eastAsia"/>
                <w:szCs w:val="21"/>
              </w:rPr>
            </w:pPr>
            <w:r w:rsidRPr="00481876">
              <w:rPr>
                <w:rFonts w:ascii="宋体" w:hAnsi="宋体" w:cs="宋体" w:hint="eastAsia"/>
                <w:kern w:val="0"/>
                <w:szCs w:val="21"/>
              </w:rPr>
              <w:t>新型柔性交流输配电技术</w:t>
            </w:r>
          </w:p>
        </w:tc>
        <w:tc>
          <w:tcPr>
            <w:tcW w:w="15286" w:type="dxa"/>
            <w:vAlign w:val="center"/>
          </w:tcPr>
          <w:p w14:paraId="73518238" w14:textId="77777777" w:rsidR="003545F6" w:rsidRPr="00481876" w:rsidRDefault="00000000" w:rsidP="00A52D17">
            <w:pPr>
              <w:pStyle w:val="p0"/>
              <w:jc w:val="left"/>
              <w:rPr>
                <w:rFonts w:ascii="宋体" w:hAnsi="宋体" w:hint="eastAsia"/>
              </w:rPr>
            </w:pPr>
            <w:r w:rsidRPr="00481876">
              <w:rPr>
                <w:rFonts w:ascii="宋体" w:hAnsi="宋体" w:hint="eastAsia"/>
              </w:rPr>
              <w:t>中国电力科学研究院有限公司电力电子研究所电力电子前瞻技术研究室主任，入选国家电网公司首批青年托举人才，中国电机工程学会高级会员、IEEE会员，IEC SC22F AHG2、IEEE_P2745_UPFC及IEEE_P2825_SSSC系列标准工作组成员，IEEE PES中国区柔性交流</w:t>
            </w:r>
            <w:proofErr w:type="gramStart"/>
            <w:r w:rsidRPr="00481876">
              <w:rPr>
                <w:rFonts w:ascii="宋体" w:hAnsi="宋体" w:hint="eastAsia"/>
              </w:rPr>
              <w:t>输电分</w:t>
            </w:r>
            <w:proofErr w:type="gramEnd"/>
            <w:r w:rsidRPr="00481876">
              <w:rPr>
                <w:rFonts w:ascii="宋体" w:hAnsi="宋体" w:hint="eastAsia"/>
              </w:rPr>
              <w:t>委会常务理事，北京电力电子学会青年工作委员会委员；长期从事柔性交流输配电技术及其应用研究工作；先后参与国家863、支撑计划、国家重点研发计划等国家级科研项目8项，国家电网公司科技项目14项；牵头完成了全球首个220kV静止同步串联补偿器(SSSC)研制与示范应用；参与完成世界首台10kV统一电能质量控制器（UPQC）研制和我国首个优质电力园区建设；参与完成世界首个全户内紧凑型220kV统一潮流控制器(UPFC)、首个柔性变电站及交直流混合配电网研发与应用。成果获得省部级科技奖励4项，地市级科技奖励13项，发表SCI/EI或核心期刊论文25篇，授权中国发明专利40余项、美国发明专利2项，参编国际标准3项、国家标准1项，主导编写行业、团体6项。</w:t>
            </w:r>
          </w:p>
        </w:tc>
      </w:tr>
      <w:tr w:rsidR="00481876" w:rsidRPr="00481876" w14:paraId="68430D92" w14:textId="77777777" w:rsidTr="00CF644D">
        <w:trPr>
          <w:cantSplit/>
          <w:trHeight w:val="1047"/>
          <w:jc w:val="center"/>
        </w:trPr>
        <w:tc>
          <w:tcPr>
            <w:tcW w:w="851" w:type="dxa"/>
            <w:vAlign w:val="center"/>
          </w:tcPr>
          <w:p w14:paraId="189C6D7F" w14:textId="63A12A52" w:rsidR="003545F6" w:rsidRPr="00481876" w:rsidRDefault="00CF644D">
            <w:pPr>
              <w:jc w:val="center"/>
              <w:rPr>
                <w:sz w:val="22"/>
              </w:rPr>
            </w:pPr>
            <w:r>
              <w:rPr>
                <w:rFonts w:hint="eastAsia"/>
                <w:sz w:val="22"/>
              </w:rPr>
              <w:t>16</w:t>
            </w:r>
          </w:p>
        </w:tc>
        <w:tc>
          <w:tcPr>
            <w:tcW w:w="992" w:type="dxa"/>
            <w:vAlign w:val="center"/>
          </w:tcPr>
          <w:p w14:paraId="6163C0AA" w14:textId="77777777" w:rsidR="003545F6" w:rsidRPr="00481876" w:rsidRDefault="00000000">
            <w:pPr>
              <w:jc w:val="center"/>
              <w:rPr>
                <w:rFonts w:ascii="宋体" w:hAnsi="宋体" w:cs="宋体" w:hint="eastAsia"/>
                <w:szCs w:val="21"/>
              </w:rPr>
            </w:pPr>
            <w:r w:rsidRPr="00481876">
              <w:rPr>
                <w:rFonts w:ascii="宋体" w:hAnsi="宋体" w:cs="宋体" w:hint="eastAsia"/>
                <w:szCs w:val="21"/>
              </w:rPr>
              <w:t>陈国富</w:t>
            </w:r>
          </w:p>
        </w:tc>
        <w:tc>
          <w:tcPr>
            <w:tcW w:w="1276" w:type="dxa"/>
            <w:vAlign w:val="center"/>
          </w:tcPr>
          <w:p w14:paraId="1F36A245" w14:textId="2C6752E2" w:rsidR="003545F6" w:rsidRPr="00481876" w:rsidRDefault="00481876">
            <w:pPr>
              <w:jc w:val="center"/>
              <w:rPr>
                <w:rFonts w:ascii="宋体" w:hAnsi="宋体" w:cs="宋体" w:hint="eastAsia"/>
                <w:szCs w:val="21"/>
              </w:rPr>
            </w:pPr>
            <w:r w:rsidRPr="00481876">
              <w:rPr>
                <w:rFonts w:ascii="宋体" w:hAnsi="宋体" w:hint="eastAsia"/>
                <w:szCs w:val="21"/>
              </w:rPr>
              <w:t>教授级高级工程师</w:t>
            </w:r>
          </w:p>
        </w:tc>
        <w:tc>
          <w:tcPr>
            <w:tcW w:w="1134" w:type="dxa"/>
            <w:vAlign w:val="center"/>
          </w:tcPr>
          <w:p w14:paraId="25799ABF" w14:textId="77777777" w:rsidR="003545F6" w:rsidRPr="00481876" w:rsidRDefault="00000000">
            <w:pPr>
              <w:jc w:val="center"/>
              <w:rPr>
                <w:rFonts w:ascii="宋体" w:hAnsi="宋体" w:cs="宋体" w:hint="eastAsia"/>
                <w:szCs w:val="21"/>
              </w:rPr>
            </w:pPr>
            <w:r w:rsidRPr="00481876">
              <w:rPr>
                <w:rFonts w:ascii="宋体" w:hAnsi="宋体" w:hint="eastAsia"/>
                <w:szCs w:val="21"/>
              </w:rPr>
              <w:t>电气工程</w:t>
            </w:r>
          </w:p>
        </w:tc>
        <w:tc>
          <w:tcPr>
            <w:tcW w:w="1440" w:type="dxa"/>
            <w:vAlign w:val="center"/>
          </w:tcPr>
          <w:p w14:paraId="0D2D6723" w14:textId="77777777" w:rsidR="003545F6" w:rsidRPr="00481876" w:rsidRDefault="00000000">
            <w:pPr>
              <w:widowControl/>
              <w:jc w:val="center"/>
              <w:rPr>
                <w:rFonts w:ascii="宋体" w:hAnsi="宋体" w:cs="宋体" w:hint="eastAsia"/>
                <w:szCs w:val="21"/>
              </w:rPr>
            </w:pPr>
            <w:r w:rsidRPr="00481876">
              <w:rPr>
                <w:rFonts w:ascii="宋体" w:hAnsi="宋体" w:cs="宋体" w:hint="eastAsia"/>
                <w:kern w:val="0"/>
                <w:szCs w:val="21"/>
              </w:rPr>
              <w:t>能源利用、电力系统、电力电子</w:t>
            </w:r>
          </w:p>
        </w:tc>
        <w:tc>
          <w:tcPr>
            <w:tcW w:w="15286" w:type="dxa"/>
            <w:vAlign w:val="center"/>
          </w:tcPr>
          <w:p w14:paraId="22E37CC9" w14:textId="51324D8F" w:rsidR="003545F6" w:rsidRPr="00481876" w:rsidRDefault="00000000" w:rsidP="00A52D17">
            <w:pPr>
              <w:jc w:val="left"/>
              <w:rPr>
                <w:rFonts w:ascii="宋体" w:hAnsi="宋体" w:cs="宋体" w:hint="eastAsia"/>
                <w:kern w:val="0"/>
                <w:szCs w:val="21"/>
              </w:rPr>
            </w:pPr>
            <w:r w:rsidRPr="00481876">
              <w:rPr>
                <w:rFonts w:ascii="宋体" w:hAnsi="宋体" w:cs="宋体" w:hint="eastAsia"/>
                <w:kern w:val="0"/>
                <w:szCs w:val="21"/>
              </w:rPr>
              <w:t>中国电力科学研究院有限公司电力电子研究所器件设计与工艺研究室主任。长期从事灵活交流输电、新能源发电及配电网等方面的研究工作：突破了交直流用控制保护平台多项技术难题，成果应用于世界首个柔性变电站，承担完成了上海蕰藻</w:t>
            </w:r>
            <w:proofErr w:type="gramStart"/>
            <w:r w:rsidRPr="00481876">
              <w:rPr>
                <w:rFonts w:ascii="宋体" w:hAnsi="宋体" w:cs="宋体" w:hint="eastAsia"/>
                <w:kern w:val="0"/>
                <w:szCs w:val="21"/>
              </w:rPr>
              <w:t>浜</w:t>
            </w:r>
            <w:proofErr w:type="gramEnd"/>
            <w:r w:rsidRPr="00481876">
              <w:rPr>
                <w:rFonts w:ascii="宋体" w:hAnsi="宋体" w:cs="宋体" w:hint="eastAsia"/>
                <w:kern w:val="0"/>
                <w:szCs w:val="21"/>
              </w:rPr>
              <w:t>220kV统一潮流控制器控制保护系统的整体设计、研制和试验，承担了国内首套10kV/1MVA统一电能质量控制器的研制和工程应用；在核心期刊上发表论文8篇，获科技进步奖7项。</w:t>
            </w:r>
          </w:p>
        </w:tc>
      </w:tr>
      <w:tr w:rsidR="00481876" w:rsidRPr="00481876" w14:paraId="2F0609CE" w14:textId="77777777" w:rsidTr="00CF644D">
        <w:trPr>
          <w:cantSplit/>
          <w:trHeight w:val="1416"/>
          <w:jc w:val="center"/>
        </w:trPr>
        <w:tc>
          <w:tcPr>
            <w:tcW w:w="851" w:type="dxa"/>
            <w:vAlign w:val="center"/>
          </w:tcPr>
          <w:p w14:paraId="38411FB1" w14:textId="68386F63" w:rsidR="003545F6" w:rsidRPr="00481876" w:rsidRDefault="00CF644D">
            <w:pPr>
              <w:jc w:val="center"/>
              <w:rPr>
                <w:sz w:val="22"/>
              </w:rPr>
            </w:pPr>
            <w:r>
              <w:rPr>
                <w:rFonts w:hint="eastAsia"/>
                <w:sz w:val="22"/>
              </w:rPr>
              <w:t>17</w:t>
            </w:r>
          </w:p>
        </w:tc>
        <w:tc>
          <w:tcPr>
            <w:tcW w:w="992" w:type="dxa"/>
            <w:vAlign w:val="center"/>
          </w:tcPr>
          <w:p w14:paraId="26CAF401" w14:textId="77777777" w:rsidR="003545F6" w:rsidRPr="00481876" w:rsidRDefault="00000000">
            <w:pPr>
              <w:jc w:val="center"/>
              <w:rPr>
                <w:rFonts w:ascii="宋体" w:hAnsi="宋体" w:cs="宋体" w:hint="eastAsia"/>
                <w:szCs w:val="21"/>
              </w:rPr>
            </w:pPr>
            <w:r w:rsidRPr="00481876">
              <w:rPr>
                <w:rFonts w:ascii="宋体" w:hAnsi="宋体" w:cs="宋体" w:hint="eastAsia"/>
                <w:szCs w:val="21"/>
              </w:rPr>
              <w:t>刘海军</w:t>
            </w:r>
          </w:p>
        </w:tc>
        <w:tc>
          <w:tcPr>
            <w:tcW w:w="1276" w:type="dxa"/>
            <w:vAlign w:val="center"/>
          </w:tcPr>
          <w:p w14:paraId="0AFC6D03" w14:textId="610AC602" w:rsidR="003545F6" w:rsidRPr="00481876" w:rsidRDefault="00481876">
            <w:pPr>
              <w:jc w:val="center"/>
              <w:rPr>
                <w:rFonts w:ascii="宋体" w:hAnsi="宋体" w:hint="eastAsia"/>
                <w:szCs w:val="21"/>
              </w:rPr>
            </w:pPr>
            <w:r w:rsidRPr="00481876">
              <w:rPr>
                <w:rFonts w:ascii="宋体" w:hAnsi="宋体" w:hint="eastAsia"/>
                <w:szCs w:val="21"/>
              </w:rPr>
              <w:t>教授级高级工程师</w:t>
            </w:r>
          </w:p>
        </w:tc>
        <w:tc>
          <w:tcPr>
            <w:tcW w:w="1134" w:type="dxa"/>
            <w:vAlign w:val="center"/>
          </w:tcPr>
          <w:p w14:paraId="32271487" w14:textId="77777777" w:rsidR="003545F6" w:rsidRPr="00481876" w:rsidRDefault="00000000">
            <w:pPr>
              <w:jc w:val="center"/>
              <w:rPr>
                <w:rFonts w:ascii="宋体" w:hAnsi="宋体" w:hint="eastAsia"/>
                <w:szCs w:val="21"/>
              </w:rPr>
            </w:pPr>
            <w:r w:rsidRPr="00481876">
              <w:rPr>
                <w:rFonts w:ascii="宋体" w:hAnsi="宋体" w:hint="eastAsia"/>
                <w:szCs w:val="21"/>
              </w:rPr>
              <w:t>电气工程</w:t>
            </w:r>
          </w:p>
        </w:tc>
        <w:tc>
          <w:tcPr>
            <w:tcW w:w="1440" w:type="dxa"/>
            <w:vAlign w:val="center"/>
          </w:tcPr>
          <w:p w14:paraId="2596AB44" w14:textId="77777777" w:rsidR="003545F6" w:rsidRPr="00481876" w:rsidRDefault="00000000">
            <w:pPr>
              <w:widowControl/>
              <w:jc w:val="center"/>
              <w:rPr>
                <w:rFonts w:ascii="宋体" w:hAnsi="宋体" w:cs="宋体" w:hint="eastAsia"/>
                <w:kern w:val="0"/>
                <w:szCs w:val="21"/>
              </w:rPr>
            </w:pPr>
            <w:r w:rsidRPr="00481876">
              <w:rPr>
                <w:rFonts w:hint="eastAsia"/>
              </w:rPr>
              <w:t>电力电子与电能质量</w:t>
            </w:r>
          </w:p>
        </w:tc>
        <w:tc>
          <w:tcPr>
            <w:tcW w:w="15286" w:type="dxa"/>
            <w:vAlign w:val="center"/>
          </w:tcPr>
          <w:p w14:paraId="6507B1BD" w14:textId="77777777" w:rsidR="003545F6" w:rsidRPr="00481876" w:rsidRDefault="00000000" w:rsidP="00A52D17">
            <w:pPr>
              <w:widowControl/>
              <w:jc w:val="left"/>
              <w:rPr>
                <w:rFonts w:ascii="宋体" w:hAnsi="宋体" w:cs="宋体" w:hint="eastAsia"/>
                <w:szCs w:val="21"/>
              </w:rPr>
            </w:pPr>
            <w:r w:rsidRPr="00481876">
              <w:rPr>
                <w:rFonts w:ascii="宋体" w:hAnsi="宋体" w:cs="宋体" w:hint="eastAsia"/>
                <w:szCs w:val="21"/>
              </w:rPr>
              <w:t>中国电力科学研究院有限公司电力电子研究所电能质量技术研究室主任，研究方向为柔性输电及电能质量研究、装备开发及工程应用，中电联电能质量专委会委员，IEEE PES储能专委会委员。作为执行负责人或研发骨干，牵头国家重点研发计划项目5项、</w:t>
            </w:r>
            <w:proofErr w:type="gramStart"/>
            <w:r w:rsidRPr="00481876">
              <w:rPr>
                <w:rFonts w:ascii="宋体" w:hAnsi="宋体" w:cs="宋体" w:hint="eastAsia"/>
                <w:szCs w:val="21"/>
              </w:rPr>
              <w:t>国网公司</w:t>
            </w:r>
            <w:proofErr w:type="gramEnd"/>
            <w:r w:rsidRPr="00481876">
              <w:rPr>
                <w:rFonts w:ascii="宋体" w:hAnsi="宋体" w:cs="宋体" w:hint="eastAsia"/>
                <w:szCs w:val="21"/>
              </w:rPr>
              <w:t>科技项目10余项，研制了10kV/1.5MVA电力电子变压器、10kV/5MVA柔性变电站、±10kV/2.5MW直流升压变压器等关键设备，建成了世界首个柔性变电站、崇礼冬奥多能互补微电网、</w:t>
            </w:r>
            <w:proofErr w:type="gramStart"/>
            <w:r w:rsidRPr="00481876">
              <w:rPr>
                <w:rFonts w:ascii="宋体" w:hAnsi="宋体" w:cs="宋体" w:hint="eastAsia"/>
                <w:szCs w:val="21"/>
              </w:rPr>
              <w:t>雄安零碳交通</w:t>
            </w:r>
            <w:proofErr w:type="gramEnd"/>
            <w:r w:rsidRPr="00481876">
              <w:rPr>
                <w:rFonts w:ascii="宋体" w:hAnsi="宋体" w:cs="宋体" w:hint="eastAsia"/>
                <w:szCs w:val="21"/>
              </w:rPr>
              <w:t>能源互联网等多个示范工程。主持</w:t>
            </w:r>
            <w:proofErr w:type="gramStart"/>
            <w:r w:rsidRPr="00481876">
              <w:rPr>
                <w:rFonts w:ascii="宋体" w:hAnsi="宋体" w:cs="宋体" w:hint="eastAsia"/>
                <w:szCs w:val="21"/>
              </w:rPr>
              <w:t>制定行标3部</w:t>
            </w:r>
            <w:proofErr w:type="gramEnd"/>
            <w:r w:rsidRPr="00481876">
              <w:rPr>
                <w:rFonts w:ascii="宋体" w:hAnsi="宋体" w:cs="宋体" w:hint="eastAsia"/>
                <w:szCs w:val="21"/>
              </w:rPr>
              <w:t>，</w:t>
            </w:r>
            <w:proofErr w:type="gramStart"/>
            <w:r w:rsidRPr="00481876">
              <w:rPr>
                <w:rFonts w:ascii="宋体" w:hAnsi="宋体" w:cs="宋体" w:hint="eastAsia"/>
                <w:szCs w:val="21"/>
              </w:rPr>
              <w:t>国网企业</w:t>
            </w:r>
            <w:proofErr w:type="gramEnd"/>
            <w:r w:rsidRPr="00481876">
              <w:rPr>
                <w:rFonts w:ascii="宋体" w:hAnsi="宋体" w:cs="宋体" w:hint="eastAsia"/>
                <w:szCs w:val="21"/>
              </w:rPr>
              <w:t>标准2项；出版专著2部，发表论文38篇，获发明授权专利15项。获得获省部级科技进步一等奖4项，局级奖励9项。</w:t>
            </w:r>
          </w:p>
        </w:tc>
      </w:tr>
      <w:tr w:rsidR="00481876" w:rsidRPr="00481876" w14:paraId="56F5C274" w14:textId="77777777" w:rsidTr="00CF644D">
        <w:trPr>
          <w:cantSplit/>
          <w:trHeight w:val="1976"/>
          <w:jc w:val="center"/>
        </w:trPr>
        <w:tc>
          <w:tcPr>
            <w:tcW w:w="851" w:type="dxa"/>
            <w:shd w:val="clear" w:color="auto" w:fill="auto"/>
            <w:vAlign w:val="center"/>
          </w:tcPr>
          <w:p w14:paraId="13067177" w14:textId="2CEC4C0E" w:rsidR="003545F6" w:rsidRPr="00481876" w:rsidRDefault="00CF644D">
            <w:pPr>
              <w:jc w:val="center"/>
              <w:rPr>
                <w:sz w:val="22"/>
              </w:rPr>
            </w:pPr>
            <w:r>
              <w:rPr>
                <w:rFonts w:hint="eastAsia"/>
                <w:sz w:val="22"/>
              </w:rPr>
              <w:t>18</w:t>
            </w:r>
          </w:p>
        </w:tc>
        <w:tc>
          <w:tcPr>
            <w:tcW w:w="992" w:type="dxa"/>
            <w:shd w:val="clear" w:color="auto" w:fill="auto"/>
            <w:vAlign w:val="center"/>
          </w:tcPr>
          <w:p w14:paraId="40C158B1" w14:textId="77777777" w:rsidR="003545F6" w:rsidRPr="00481876" w:rsidRDefault="00000000">
            <w:pPr>
              <w:jc w:val="center"/>
              <w:rPr>
                <w:rFonts w:ascii="宋体" w:hAnsi="宋体" w:cs="宋体" w:hint="eastAsia"/>
                <w:szCs w:val="21"/>
              </w:rPr>
            </w:pPr>
            <w:r w:rsidRPr="00481876">
              <w:rPr>
                <w:rFonts w:ascii="宋体" w:hAnsi="宋体" w:cs="宋体" w:hint="eastAsia"/>
                <w:szCs w:val="21"/>
              </w:rPr>
              <w:t>杨霏</w:t>
            </w:r>
          </w:p>
        </w:tc>
        <w:tc>
          <w:tcPr>
            <w:tcW w:w="1276" w:type="dxa"/>
            <w:shd w:val="clear" w:color="auto" w:fill="auto"/>
            <w:vAlign w:val="center"/>
          </w:tcPr>
          <w:p w14:paraId="223FD517" w14:textId="77777777" w:rsidR="003545F6" w:rsidRPr="00481876" w:rsidRDefault="00000000">
            <w:pPr>
              <w:jc w:val="center"/>
              <w:rPr>
                <w:rFonts w:ascii="宋体" w:hAnsi="宋体" w:hint="eastAsia"/>
                <w:szCs w:val="21"/>
              </w:rPr>
            </w:pPr>
            <w:r w:rsidRPr="00481876">
              <w:rPr>
                <w:rFonts w:ascii="宋体" w:hAnsi="宋体" w:hint="eastAsia"/>
                <w:szCs w:val="21"/>
              </w:rPr>
              <w:t>教授级高级工程师</w:t>
            </w:r>
          </w:p>
        </w:tc>
        <w:tc>
          <w:tcPr>
            <w:tcW w:w="1134" w:type="dxa"/>
            <w:shd w:val="clear" w:color="auto" w:fill="auto"/>
            <w:vAlign w:val="center"/>
          </w:tcPr>
          <w:p w14:paraId="64C3A0B7" w14:textId="77777777" w:rsidR="003545F6" w:rsidRPr="00481876" w:rsidRDefault="00000000">
            <w:pPr>
              <w:jc w:val="center"/>
              <w:rPr>
                <w:rFonts w:ascii="宋体" w:hAnsi="宋体" w:hint="eastAsia"/>
                <w:szCs w:val="21"/>
              </w:rPr>
            </w:pPr>
            <w:r w:rsidRPr="00481876">
              <w:rPr>
                <w:rFonts w:ascii="宋体" w:hAnsi="宋体" w:hint="eastAsia"/>
                <w:szCs w:val="21"/>
              </w:rPr>
              <w:t>电气工程</w:t>
            </w:r>
          </w:p>
        </w:tc>
        <w:tc>
          <w:tcPr>
            <w:tcW w:w="1440" w:type="dxa"/>
            <w:shd w:val="clear" w:color="auto" w:fill="auto"/>
            <w:vAlign w:val="center"/>
          </w:tcPr>
          <w:p w14:paraId="0F06E3CE" w14:textId="77777777" w:rsidR="003545F6" w:rsidRPr="00481876" w:rsidRDefault="00000000">
            <w:pPr>
              <w:widowControl/>
              <w:jc w:val="center"/>
            </w:pPr>
            <w:r w:rsidRPr="00481876">
              <w:rPr>
                <w:rFonts w:ascii="宋体" w:hAnsi="宋体" w:cs="宋体" w:hint="eastAsia"/>
                <w:kern w:val="0"/>
                <w:szCs w:val="21"/>
              </w:rPr>
              <w:t>电力电子器件</w:t>
            </w:r>
          </w:p>
        </w:tc>
        <w:tc>
          <w:tcPr>
            <w:tcW w:w="15286" w:type="dxa"/>
            <w:shd w:val="clear" w:color="auto" w:fill="auto"/>
            <w:vAlign w:val="center"/>
          </w:tcPr>
          <w:p w14:paraId="21FDA363" w14:textId="77777777" w:rsidR="003545F6" w:rsidRPr="00481876" w:rsidRDefault="00000000" w:rsidP="00A52D17">
            <w:pPr>
              <w:widowControl/>
              <w:jc w:val="left"/>
              <w:rPr>
                <w:rFonts w:ascii="宋体" w:hAnsi="宋体" w:cs="宋体" w:hint="eastAsia"/>
                <w:szCs w:val="21"/>
              </w:rPr>
            </w:pPr>
            <w:r w:rsidRPr="00481876">
              <w:rPr>
                <w:rFonts w:ascii="宋体" w:hAnsi="宋体" w:cs="宋体" w:hint="eastAsia"/>
                <w:szCs w:val="21"/>
              </w:rPr>
              <w:t>中国电力科学研究院有限公司电力电子研究所副总工，作为项目负责人兼首席科学家主持国家863计划1项，国家重点研发计划项目2项</w:t>
            </w:r>
            <w:r w:rsidRPr="00481876">
              <w:rPr>
                <w:rFonts w:ascii="宋体" w:hAnsi="宋体" w:cs="宋体"/>
                <w:szCs w:val="21"/>
              </w:rPr>
              <w:t>，作为项目负责人</w:t>
            </w:r>
            <w:proofErr w:type="gramStart"/>
            <w:r w:rsidRPr="00481876">
              <w:rPr>
                <w:rFonts w:ascii="宋体" w:hAnsi="宋体" w:cs="宋体"/>
                <w:szCs w:val="21"/>
              </w:rPr>
              <w:t>主持</w:t>
            </w:r>
            <w:r w:rsidRPr="00481876">
              <w:rPr>
                <w:rFonts w:ascii="宋体" w:hAnsi="宋体" w:cs="宋体" w:hint="eastAsia"/>
                <w:szCs w:val="21"/>
              </w:rPr>
              <w:t>国网公司</w:t>
            </w:r>
            <w:proofErr w:type="gramEnd"/>
            <w:r w:rsidRPr="00481876">
              <w:rPr>
                <w:rFonts w:ascii="宋体" w:hAnsi="宋体" w:cs="宋体" w:hint="eastAsia"/>
                <w:szCs w:val="21"/>
              </w:rPr>
              <w:t>科技项目10余项，作为项目执行负责人完成国家重点研发计划项目1项，主持建立了国内第一条6英寸碳化硅器件中试线，研制了国际上电流最大的6500V碳化硅MOSFET器件、18kV碳化硅IGBT器件，正在主持高过流能力半导体器件以及万伏</w:t>
            </w:r>
            <w:proofErr w:type="gramStart"/>
            <w:r w:rsidRPr="00481876">
              <w:rPr>
                <w:rFonts w:ascii="宋体" w:hAnsi="宋体" w:cs="宋体" w:hint="eastAsia"/>
                <w:szCs w:val="21"/>
              </w:rPr>
              <w:t>千安级碳化</w:t>
            </w:r>
            <w:proofErr w:type="gramEnd"/>
            <w:r w:rsidRPr="00481876">
              <w:rPr>
                <w:rFonts w:ascii="宋体" w:hAnsi="宋体" w:cs="宋体" w:hint="eastAsia"/>
                <w:szCs w:val="21"/>
              </w:rPr>
              <w:t>硅器件研制工作。担任国家第三代半导体联盟电源专委会副主任委员、中国宽禁带功率半导体产业联盟副秘书长、中国电机工程学会电力电子器件专委会委员，参与IEEE TC47标准化工作组，</w:t>
            </w:r>
            <w:r w:rsidRPr="00481876">
              <w:rPr>
                <w:rFonts w:ascii="宋体" w:hAnsi="宋体" w:cs="宋体"/>
                <w:szCs w:val="21"/>
              </w:rPr>
              <w:t>合作</w:t>
            </w:r>
            <w:r w:rsidRPr="00481876">
              <w:rPr>
                <w:rFonts w:ascii="宋体" w:hAnsi="宋体" w:cs="宋体" w:hint="eastAsia"/>
                <w:szCs w:val="21"/>
              </w:rPr>
              <w:t>出版专著2部，发表SCI\EI 论文42篇，获发明授权专利38项。获得获省部级科技合作奖1项（3/1</w:t>
            </w:r>
            <w:r w:rsidRPr="00481876">
              <w:rPr>
                <w:rFonts w:ascii="宋体" w:hAnsi="宋体" w:cs="宋体"/>
                <w:szCs w:val="21"/>
              </w:rPr>
              <w:t>8</w:t>
            </w:r>
            <w:r w:rsidRPr="00481876">
              <w:rPr>
                <w:rFonts w:ascii="宋体" w:hAnsi="宋体" w:cs="宋体" w:hint="eastAsia"/>
                <w:szCs w:val="21"/>
              </w:rPr>
              <w:t>），</w:t>
            </w:r>
            <w:proofErr w:type="gramStart"/>
            <w:r w:rsidRPr="00481876">
              <w:rPr>
                <w:rFonts w:ascii="宋体" w:hAnsi="宋体" w:cs="宋体" w:hint="eastAsia"/>
                <w:szCs w:val="21"/>
              </w:rPr>
              <w:t>国网公司</w:t>
            </w:r>
            <w:proofErr w:type="gramEnd"/>
            <w:r w:rsidRPr="00481876">
              <w:rPr>
                <w:rFonts w:ascii="宋体" w:hAnsi="宋体" w:cs="宋体" w:hint="eastAsia"/>
                <w:szCs w:val="21"/>
              </w:rPr>
              <w:t>科技进步奖1项（2/15）、全国行业协会奖一等奖1项（1/15），获得中关村高端领军人才、中国电机工程学会电力优秀工作者等荣誉称号。</w:t>
            </w:r>
          </w:p>
        </w:tc>
      </w:tr>
      <w:tr w:rsidR="00CF644D" w:rsidRPr="00481876" w14:paraId="3013E4DB" w14:textId="77777777" w:rsidTr="00CF644D">
        <w:trPr>
          <w:cantSplit/>
          <w:trHeight w:val="1210"/>
          <w:jc w:val="center"/>
        </w:trPr>
        <w:tc>
          <w:tcPr>
            <w:tcW w:w="851" w:type="dxa"/>
            <w:shd w:val="clear" w:color="auto" w:fill="auto"/>
            <w:vAlign w:val="center"/>
          </w:tcPr>
          <w:p w14:paraId="4775E232" w14:textId="3602CC02" w:rsidR="00CF644D" w:rsidRPr="00481876" w:rsidRDefault="00CF644D" w:rsidP="00CF644D">
            <w:pPr>
              <w:jc w:val="center"/>
              <w:rPr>
                <w:sz w:val="22"/>
              </w:rPr>
            </w:pPr>
            <w:r>
              <w:rPr>
                <w:rFonts w:hint="eastAsia"/>
                <w:sz w:val="22"/>
              </w:rPr>
              <w:t>19</w:t>
            </w:r>
          </w:p>
        </w:tc>
        <w:tc>
          <w:tcPr>
            <w:tcW w:w="992" w:type="dxa"/>
            <w:shd w:val="clear" w:color="auto" w:fill="auto"/>
            <w:vAlign w:val="center"/>
          </w:tcPr>
          <w:p w14:paraId="10736C76" w14:textId="33E2DCC1" w:rsidR="00CF644D" w:rsidRPr="00481876" w:rsidRDefault="00CF644D" w:rsidP="00CF644D">
            <w:pPr>
              <w:jc w:val="center"/>
              <w:rPr>
                <w:rFonts w:ascii="宋体" w:hAnsi="宋体" w:cs="宋体" w:hint="eastAsia"/>
                <w:szCs w:val="21"/>
              </w:rPr>
            </w:pPr>
            <w:r w:rsidRPr="00481876">
              <w:rPr>
                <w:rFonts w:ascii="宋体" w:hAnsi="宋体" w:cs="宋体" w:hint="eastAsia"/>
                <w:szCs w:val="21"/>
              </w:rPr>
              <w:t>张翀</w:t>
            </w:r>
          </w:p>
        </w:tc>
        <w:tc>
          <w:tcPr>
            <w:tcW w:w="1276" w:type="dxa"/>
            <w:shd w:val="clear" w:color="auto" w:fill="auto"/>
            <w:vAlign w:val="center"/>
          </w:tcPr>
          <w:p w14:paraId="3714AB9B" w14:textId="4EEFF3C5" w:rsidR="00CF644D" w:rsidRPr="00481876" w:rsidRDefault="00CF644D" w:rsidP="00CF644D">
            <w:pPr>
              <w:jc w:val="center"/>
              <w:rPr>
                <w:rFonts w:ascii="宋体" w:hAnsi="宋体" w:hint="eastAsia"/>
                <w:szCs w:val="21"/>
              </w:rPr>
            </w:pPr>
            <w:r w:rsidRPr="00481876">
              <w:rPr>
                <w:rFonts w:ascii="宋体" w:hAnsi="宋体" w:hint="eastAsia"/>
                <w:szCs w:val="21"/>
              </w:rPr>
              <w:t>教授级高级工程师</w:t>
            </w:r>
          </w:p>
        </w:tc>
        <w:tc>
          <w:tcPr>
            <w:tcW w:w="1134" w:type="dxa"/>
            <w:shd w:val="clear" w:color="auto" w:fill="auto"/>
            <w:vAlign w:val="center"/>
          </w:tcPr>
          <w:p w14:paraId="2F0830C0" w14:textId="06F6540B" w:rsidR="00CF644D" w:rsidRPr="00481876" w:rsidRDefault="00CF644D" w:rsidP="00CF644D">
            <w:pPr>
              <w:jc w:val="center"/>
              <w:rPr>
                <w:rFonts w:ascii="宋体" w:hAnsi="宋体" w:hint="eastAsia"/>
                <w:szCs w:val="21"/>
              </w:rPr>
            </w:pPr>
            <w:r w:rsidRPr="00481876">
              <w:rPr>
                <w:rFonts w:ascii="宋体" w:hAnsi="宋体" w:hint="eastAsia"/>
                <w:szCs w:val="21"/>
              </w:rPr>
              <w:t>材料学</w:t>
            </w:r>
          </w:p>
        </w:tc>
        <w:tc>
          <w:tcPr>
            <w:tcW w:w="1440" w:type="dxa"/>
            <w:shd w:val="clear" w:color="auto" w:fill="auto"/>
            <w:vAlign w:val="center"/>
          </w:tcPr>
          <w:p w14:paraId="68430E9D" w14:textId="3302F081" w:rsidR="00CF644D" w:rsidRPr="00481876" w:rsidRDefault="00CF644D" w:rsidP="00CF644D">
            <w:pPr>
              <w:widowControl/>
              <w:jc w:val="center"/>
              <w:rPr>
                <w:rFonts w:ascii="宋体" w:hAnsi="宋体" w:cs="宋体" w:hint="eastAsia"/>
                <w:kern w:val="0"/>
                <w:szCs w:val="21"/>
              </w:rPr>
            </w:pPr>
            <w:r w:rsidRPr="00481876">
              <w:rPr>
                <w:rFonts w:ascii="宋体" w:hAnsi="宋体" w:cs="宋体" w:hint="eastAsia"/>
                <w:kern w:val="0"/>
                <w:szCs w:val="21"/>
              </w:rPr>
              <w:t>电工绝缘材料</w:t>
            </w:r>
          </w:p>
        </w:tc>
        <w:tc>
          <w:tcPr>
            <w:tcW w:w="15286" w:type="dxa"/>
            <w:shd w:val="clear" w:color="auto" w:fill="auto"/>
            <w:vAlign w:val="center"/>
          </w:tcPr>
          <w:p w14:paraId="6F948735" w14:textId="1C77E961" w:rsidR="00CF644D" w:rsidRPr="00481876" w:rsidRDefault="00CF644D" w:rsidP="00CF644D">
            <w:pPr>
              <w:widowControl/>
              <w:jc w:val="left"/>
              <w:rPr>
                <w:rFonts w:ascii="宋体" w:hAnsi="宋体" w:cs="宋体" w:hint="eastAsia"/>
                <w:szCs w:val="21"/>
              </w:rPr>
            </w:pPr>
            <w:r w:rsidRPr="00481876">
              <w:rPr>
                <w:rFonts w:hint="eastAsia"/>
                <w:sz w:val="22"/>
              </w:rPr>
              <w:t>中国电力科学研究院有限公司电工新材料研究所副所长</w:t>
            </w:r>
            <w:r w:rsidRPr="00481876">
              <w:rPr>
                <w:rFonts w:ascii="宋体" w:hAnsi="宋体" w:cs="宋体" w:hint="eastAsia"/>
                <w:szCs w:val="21"/>
              </w:rPr>
              <w:t>，中国复合材料学会青年科技奖获得者，国家电网公司材料与器件指南组组长。长期从事电工装备绝缘材料研究工作，带领团队国内首次研制出220kV、500kV电缆绝缘，承担国家电网公司高端输变电装备产业链中电缆、电抗器、直流电容器的材料研发及设备制造工作，组织相关领域产业链上下游企业对所面对的产业链卡点开展技术攻关。作为执行负责人承担2项国家重点研发计划项目、作为项目负责人承担2项北京市科委科技专项、</w:t>
            </w:r>
            <w:proofErr w:type="gramStart"/>
            <w:r w:rsidRPr="00481876">
              <w:rPr>
                <w:rFonts w:ascii="宋体" w:hAnsi="宋体" w:cs="宋体" w:hint="eastAsia"/>
                <w:szCs w:val="21"/>
              </w:rPr>
              <w:t>1项国网公司</w:t>
            </w:r>
            <w:proofErr w:type="gramEnd"/>
            <w:r w:rsidRPr="00481876">
              <w:rPr>
                <w:rFonts w:ascii="宋体" w:hAnsi="宋体" w:cs="宋体" w:hint="eastAsia"/>
                <w:szCs w:val="21"/>
              </w:rPr>
              <w:t>重大科技专项</w:t>
            </w:r>
            <w:proofErr w:type="gramStart"/>
            <w:r w:rsidRPr="00481876">
              <w:rPr>
                <w:rFonts w:ascii="宋体" w:hAnsi="宋体" w:cs="宋体" w:hint="eastAsia"/>
                <w:szCs w:val="21"/>
              </w:rPr>
              <w:t>及国网公司</w:t>
            </w:r>
            <w:proofErr w:type="gramEnd"/>
            <w:r w:rsidRPr="00481876">
              <w:rPr>
                <w:rFonts w:ascii="宋体" w:hAnsi="宋体" w:cs="宋体" w:hint="eastAsia"/>
                <w:szCs w:val="21"/>
              </w:rPr>
              <w:t>科技项目10余项，获北京市科技进步二等奖1项，陕西省科技进步奖二等奖1项，行业科技进步奖4项，</w:t>
            </w:r>
            <w:proofErr w:type="gramStart"/>
            <w:r w:rsidRPr="00481876">
              <w:rPr>
                <w:rFonts w:ascii="宋体" w:hAnsi="宋体" w:cs="宋体" w:hint="eastAsia"/>
                <w:szCs w:val="21"/>
              </w:rPr>
              <w:t>国网公司</w:t>
            </w:r>
            <w:proofErr w:type="gramEnd"/>
            <w:r w:rsidRPr="00481876">
              <w:rPr>
                <w:rFonts w:ascii="宋体" w:hAnsi="宋体" w:cs="宋体" w:hint="eastAsia"/>
                <w:szCs w:val="21"/>
              </w:rPr>
              <w:t>科技进步奖4项，担任《Electrical Materials and Applications》期刊编委，牵头</w:t>
            </w:r>
            <w:proofErr w:type="gramStart"/>
            <w:r w:rsidRPr="00481876">
              <w:rPr>
                <w:rFonts w:ascii="宋体" w:hAnsi="宋体" w:cs="宋体" w:hint="eastAsia"/>
                <w:szCs w:val="21"/>
              </w:rPr>
              <w:t>制定国行企标准</w:t>
            </w:r>
            <w:proofErr w:type="gramEnd"/>
            <w:r w:rsidRPr="00481876">
              <w:rPr>
                <w:rFonts w:ascii="宋体" w:hAnsi="宋体" w:cs="宋体" w:hint="eastAsia"/>
                <w:szCs w:val="21"/>
              </w:rPr>
              <w:t>9项，发表文章60余篇，授权专利50余项。相关成果销售收入超2.3亿元，研究成果在电网、化工和航天等领域得到广泛应用。</w:t>
            </w:r>
          </w:p>
        </w:tc>
      </w:tr>
      <w:tr w:rsidR="00481876" w:rsidRPr="00481876" w14:paraId="5D4E0D57" w14:textId="77777777" w:rsidTr="00CF644D">
        <w:trPr>
          <w:cantSplit/>
          <w:trHeight w:val="1590"/>
          <w:jc w:val="center"/>
        </w:trPr>
        <w:tc>
          <w:tcPr>
            <w:tcW w:w="851" w:type="dxa"/>
            <w:shd w:val="clear" w:color="auto" w:fill="auto"/>
            <w:vAlign w:val="center"/>
          </w:tcPr>
          <w:p w14:paraId="1F637E58" w14:textId="39BDE77A" w:rsidR="00481876" w:rsidRPr="00481876" w:rsidRDefault="00CF644D" w:rsidP="00481876">
            <w:pPr>
              <w:jc w:val="center"/>
              <w:rPr>
                <w:sz w:val="22"/>
              </w:rPr>
            </w:pPr>
            <w:r>
              <w:rPr>
                <w:rFonts w:hint="eastAsia"/>
                <w:sz w:val="22"/>
              </w:rPr>
              <w:lastRenderedPageBreak/>
              <w:t>20</w:t>
            </w:r>
          </w:p>
        </w:tc>
        <w:tc>
          <w:tcPr>
            <w:tcW w:w="992" w:type="dxa"/>
            <w:shd w:val="clear" w:color="auto" w:fill="auto"/>
            <w:vAlign w:val="center"/>
          </w:tcPr>
          <w:p w14:paraId="46F2C8D7" w14:textId="04BAD61C" w:rsidR="00481876" w:rsidRPr="00481876" w:rsidRDefault="00481876" w:rsidP="00481876">
            <w:pPr>
              <w:jc w:val="center"/>
              <w:rPr>
                <w:rFonts w:ascii="宋体" w:hAnsi="宋体" w:cs="宋体" w:hint="eastAsia"/>
                <w:szCs w:val="21"/>
              </w:rPr>
            </w:pPr>
            <w:r w:rsidRPr="00481876">
              <w:rPr>
                <w:rFonts w:hint="eastAsia"/>
                <w:sz w:val="22"/>
              </w:rPr>
              <w:t>聂京凯</w:t>
            </w:r>
          </w:p>
        </w:tc>
        <w:tc>
          <w:tcPr>
            <w:tcW w:w="1276" w:type="dxa"/>
            <w:shd w:val="clear" w:color="auto" w:fill="auto"/>
            <w:vAlign w:val="center"/>
          </w:tcPr>
          <w:p w14:paraId="6B0FB5E5" w14:textId="0EB4AA78" w:rsidR="00481876" w:rsidRPr="00481876" w:rsidRDefault="00481876" w:rsidP="00481876">
            <w:pPr>
              <w:jc w:val="center"/>
              <w:rPr>
                <w:rFonts w:ascii="宋体" w:hAnsi="宋体" w:hint="eastAsia"/>
                <w:szCs w:val="21"/>
              </w:rPr>
            </w:pPr>
            <w:r w:rsidRPr="00481876">
              <w:rPr>
                <w:rFonts w:hint="eastAsia"/>
                <w:sz w:val="22"/>
              </w:rPr>
              <w:t>教授级高级工程师</w:t>
            </w:r>
          </w:p>
        </w:tc>
        <w:tc>
          <w:tcPr>
            <w:tcW w:w="1134" w:type="dxa"/>
            <w:shd w:val="clear" w:color="auto" w:fill="auto"/>
            <w:vAlign w:val="center"/>
          </w:tcPr>
          <w:p w14:paraId="54C21192" w14:textId="43FC7D35" w:rsidR="00481876" w:rsidRPr="00481876" w:rsidRDefault="00481876" w:rsidP="00481876">
            <w:pPr>
              <w:jc w:val="center"/>
              <w:rPr>
                <w:rFonts w:ascii="宋体" w:hAnsi="宋体" w:hint="eastAsia"/>
                <w:szCs w:val="21"/>
              </w:rPr>
            </w:pPr>
            <w:r w:rsidRPr="00481876">
              <w:rPr>
                <w:rFonts w:hint="eastAsia"/>
                <w:sz w:val="22"/>
              </w:rPr>
              <w:t>电工新材料</w:t>
            </w:r>
          </w:p>
        </w:tc>
        <w:tc>
          <w:tcPr>
            <w:tcW w:w="1440" w:type="dxa"/>
            <w:shd w:val="clear" w:color="auto" w:fill="auto"/>
            <w:vAlign w:val="center"/>
          </w:tcPr>
          <w:p w14:paraId="3428DFC9" w14:textId="485C3C43" w:rsidR="00481876" w:rsidRPr="00481876" w:rsidRDefault="00481876" w:rsidP="00481876">
            <w:pPr>
              <w:widowControl/>
              <w:jc w:val="center"/>
              <w:rPr>
                <w:rFonts w:ascii="宋体" w:hAnsi="宋体" w:cs="宋体" w:hint="eastAsia"/>
                <w:kern w:val="0"/>
                <w:szCs w:val="21"/>
              </w:rPr>
            </w:pPr>
            <w:r w:rsidRPr="00481876">
              <w:rPr>
                <w:rFonts w:hint="eastAsia"/>
                <w:sz w:val="22"/>
              </w:rPr>
              <w:t>变电装备噪声防护材料、功能陶瓷材料、火灾防护材料</w:t>
            </w:r>
          </w:p>
        </w:tc>
        <w:tc>
          <w:tcPr>
            <w:tcW w:w="15286" w:type="dxa"/>
            <w:shd w:val="clear" w:color="auto" w:fill="auto"/>
            <w:vAlign w:val="center"/>
          </w:tcPr>
          <w:p w14:paraId="1F1E0261" w14:textId="4BC573AA" w:rsidR="00481876" w:rsidRPr="00481876" w:rsidRDefault="00481876" w:rsidP="00A52D17">
            <w:pPr>
              <w:widowControl/>
              <w:jc w:val="left"/>
              <w:rPr>
                <w:rFonts w:ascii="宋体" w:hAnsi="宋体" w:cs="宋体" w:hint="eastAsia"/>
                <w:szCs w:val="21"/>
              </w:rPr>
            </w:pPr>
            <w:r w:rsidRPr="00481876">
              <w:rPr>
                <w:rFonts w:hint="eastAsia"/>
                <w:sz w:val="22"/>
              </w:rPr>
              <w:t>中国电力科学研究院有限公司</w:t>
            </w:r>
            <w:r w:rsidRPr="00481876">
              <w:rPr>
                <w:rFonts w:hint="eastAsia"/>
                <w:sz w:val="22"/>
              </w:rPr>
              <w:t>-</w:t>
            </w:r>
            <w:r w:rsidRPr="00481876">
              <w:rPr>
                <w:rFonts w:hint="eastAsia"/>
                <w:sz w:val="22"/>
              </w:rPr>
              <w:t>电工新材料研究所副总工，防护材料研究室主任、中电</w:t>
            </w:r>
            <w:proofErr w:type="gramStart"/>
            <w:r w:rsidRPr="00481876">
              <w:rPr>
                <w:rFonts w:hint="eastAsia"/>
                <w:sz w:val="22"/>
              </w:rPr>
              <w:t>联电网</w:t>
            </w:r>
            <w:proofErr w:type="gramEnd"/>
            <w:r w:rsidRPr="00481876">
              <w:rPr>
                <w:rFonts w:hint="eastAsia"/>
                <w:sz w:val="22"/>
              </w:rPr>
              <w:t>电磁环境与噪声控制标委会委员。长期从事电网防护材料及应用技术研究工作，主持及参与“变压器、电抗器本体降噪材料、电气火灾被动防护材料”相关国家电网公司、北京市、省网公司科技项目</w:t>
            </w:r>
            <w:r w:rsidRPr="00481876">
              <w:rPr>
                <w:rFonts w:hint="eastAsia"/>
                <w:sz w:val="22"/>
              </w:rPr>
              <w:t>30</w:t>
            </w:r>
            <w:r w:rsidRPr="00481876">
              <w:rPr>
                <w:rFonts w:hint="eastAsia"/>
                <w:sz w:val="22"/>
              </w:rPr>
              <w:t>余项。具体包括：辅助降噪材料、阻尼减振材料、设备本体降噪构件及装置、压电材料及声压传感器件、防火材料、绝热材料、防火构造、功能陶瓷材料等。发表中文核心期刊及三大检索论文</w:t>
            </w:r>
            <w:r w:rsidRPr="00481876">
              <w:rPr>
                <w:rFonts w:hint="eastAsia"/>
                <w:sz w:val="22"/>
              </w:rPr>
              <w:t>50</w:t>
            </w:r>
            <w:r w:rsidRPr="00481876">
              <w:rPr>
                <w:rFonts w:hint="eastAsia"/>
                <w:sz w:val="22"/>
              </w:rPr>
              <w:t>余篇、授权发明专利</w:t>
            </w:r>
            <w:r w:rsidRPr="00481876">
              <w:rPr>
                <w:rFonts w:hint="eastAsia"/>
                <w:sz w:val="22"/>
              </w:rPr>
              <w:t>30</w:t>
            </w:r>
            <w:r w:rsidRPr="00481876">
              <w:rPr>
                <w:rFonts w:hint="eastAsia"/>
                <w:sz w:val="22"/>
              </w:rPr>
              <w:t>余项、出版专著</w:t>
            </w:r>
            <w:r w:rsidRPr="00481876">
              <w:rPr>
                <w:rFonts w:hint="eastAsia"/>
                <w:sz w:val="22"/>
              </w:rPr>
              <w:t>3</w:t>
            </w:r>
            <w:r w:rsidRPr="00481876">
              <w:rPr>
                <w:rFonts w:hint="eastAsia"/>
                <w:sz w:val="22"/>
              </w:rPr>
              <w:t>部，制定</w:t>
            </w:r>
            <w:r w:rsidRPr="00481876">
              <w:rPr>
                <w:rFonts w:hint="eastAsia"/>
                <w:sz w:val="22"/>
              </w:rPr>
              <w:t>IEEE</w:t>
            </w:r>
            <w:r w:rsidRPr="00481876">
              <w:rPr>
                <w:rFonts w:hint="eastAsia"/>
                <w:sz w:val="22"/>
              </w:rPr>
              <w:t>国际标准、电力行业标准、</w:t>
            </w:r>
            <w:proofErr w:type="gramStart"/>
            <w:r w:rsidRPr="00481876">
              <w:rPr>
                <w:rFonts w:hint="eastAsia"/>
                <w:sz w:val="22"/>
              </w:rPr>
              <w:t>国网企业</w:t>
            </w:r>
            <w:proofErr w:type="gramEnd"/>
            <w:r w:rsidRPr="00481876">
              <w:rPr>
                <w:rFonts w:hint="eastAsia"/>
                <w:sz w:val="22"/>
              </w:rPr>
              <w:t>标准及团体标准</w:t>
            </w:r>
            <w:r w:rsidRPr="00481876">
              <w:rPr>
                <w:rFonts w:hint="eastAsia"/>
                <w:sz w:val="22"/>
              </w:rPr>
              <w:t>20</w:t>
            </w:r>
            <w:r w:rsidRPr="00481876">
              <w:rPr>
                <w:rFonts w:hint="eastAsia"/>
                <w:sz w:val="22"/>
              </w:rPr>
              <w:t>余项，获得省部级、行业及国家电网公司奖励</w:t>
            </w:r>
            <w:r w:rsidRPr="00481876">
              <w:rPr>
                <w:rFonts w:hint="eastAsia"/>
                <w:sz w:val="22"/>
              </w:rPr>
              <w:t>11</w:t>
            </w:r>
            <w:r w:rsidRPr="00481876">
              <w:rPr>
                <w:rFonts w:hint="eastAsia"/>
                <w:sz w:val="22"/>
              </w:rPr>
              <w:t>项，获国家电网公司环保先进个人、联</w:t>
            </w:r>
            <w:proofErr w:type="gramStart"/>
            <w:r w:rsidRPr="00481876">
              <w:rPr>
                <w:rFonts w:hint="eastAsia"/>
                <w:sz w:val="22"/>
              </w:rPr>
              <w:t>研</w:t>
            </w:r>
            <w:proofErr w:type="gramEnd"/>
            <w:r w:rsidRPr="00481876">
              <w:rPr>
                <w:rFonts w:hint="eastAsia"/>
                <w:sz w:val="22"/>
              </w:rPr>
              <w:t>院劳动模范等荣誉称号。</w:t>
            </w:r>
          </w:p>
        </w:tc>
      </w:tr>
      <w:tr w:rsidR="00481876" w:rsidRPr="00481876" w14:paraId="27757A58" w14:textId="77777777" w:rsidTr="00CF644D">
        <w:trPr>
          <w:cantSplit/>
          <w:trHeight w:val="1415"/>
          <w:jc w:val="center"/>
        </w:trPr>
        <w:tc>
          <w:tcPr>
            <w:tcW w:w="851" w:type="dxa"/>
            <w:shd w:val="clear" w:color="auto" w:fill="auto"/>
            <w:vAlign w:val="center"/>
          </w:tcPr>
          <w:p w14:paraId="2DE8F063" w14:textId="554810FB" w:rsidR="00481876" w:rsidRPr="00481876" w:rsidRDefault="00CF644D" w:rsidP="00481876">
            <w:pPr>
              <w:jc w:val="center"/>
              <w:rPr>
                <w:sz w:val="22"/>
              </w:rPr>
            </w:pPr>
            <w:r>
              <w:rPr>
                <w:rFonts w:hint="eastAsia"/>
                <w:sz w:val="22"/>
              </w:rPr>
              <w:t>21</w:t>
            </w:r>
          </w:p>
        </w:tc>
        <w:tc>
          <w:tcPr>
            <w:tcW w:w="992" w:type="dxa"/>
            <w:shd w:val="clear" w:color="auto" w:fill="auto"/>
            <w:vAlign w:val="center"/>
          </w:tcPr>
          <w:p w14:paraId="5C5AE01A" w14:textId="029241CE" w:rsidR="00481876" w:rsidRPr="00481876" w:rsidRDefault="00481876" w:rsidP="00481876">
            <w:pPr>
              <w:jc w:val="center"/>
              <w:rPr>
                <w:rFonts w:ascii="宋体" w:hAnsi="宋体" w:cs="宋体" w:hint="eastAsia"/>
                <w:szCs w:val="21"/>
              </w:rPr>
            </w:pPr>
            <w:r w:rsidRPr="00481876">
              <w:rPr>
                <w:rFonts w:hint="eastAsia"/>
                <w:sz w:val="22"/>
              </w:rPr>
              <w:t>马光</w:t>
            </w:r>
          </w:p>
        </w:tc>
        <w:tc>
          <w:tcPr>
            <w:tcW w:w="1276" w:type="dxa"/>
            <w:shd w:val="clear" w:color="auto" w:fill="auto"/>
            <w:vAlign w:val="center"/>
          </w:tcPr>
          <w:p w14:paraId="255432FE" w14:textId="3FF3262C" w:rsidR="00481876" w:rsidRPr="00481876" w:rsidRDefault="00481876" w:rsidP="00481876">
            <w:pPr>
              <w:jc w:val="center"/>
              <w:rPr>
                <w:rFonts w:ascii="宋体" w:hAnsi="宋体" w:hint="eastAsia"/>
                <w:szCs w:val="21"/>
              </w:rPr>
            </w:pPr>
            <w:r w:rsidRPr="00481876">
              <w:rPr>
                <w:rFonts w:hint="eastAsia"/>
                <w:sz w:val="22"/>
              </w:rPr>
              <w:t>教授级高级工程师</w:t>
            </w:r>
          </w:p>
        </w:tc>
        <w:tc>
          <w:tcPr>
            <w:tcW w:w="1134" w:type="dxa"/>
            <w:shd w:val="clear" w:color="auto" w:fill="auto"/>
            <w:vAlign w:val="center"/>
          </w:tcPr>
          <w:p w14:paraId="2A35032E" w14:textId="6E0C3183" w:rsidR="00481876" w:rsidRPr="00481876" w:rsidRDefault="00481876" w:rsidP="00481876">
            <w:pPr>
              <w:jc w:val="center"/>
              <w:rPr>
                <w:rFonts w:ascii="宋体" w:hAnsi="宋体" w:hint="eastAsia"/>
                <w:szCs w:val="21"/>
              </w:rPr>
            </w:pPr>
            <w:r w:rsidRPr="00481876">
              <w:rPr>
                <w:rFonts w:hint="eastAsia"/>
                <w:sz w:val="22"/>
              </w:rPr>
              <w:t>电工新材料</w:t>
            </w:r>
          </w:p>
        </w:tc>
        <w:tc>
          <w:tcPr>
            <w:tcW w:w="1440" w:type="dxa"/>
            <w:shd w:val="clear" w:color="auto" w:fill="auto"/>
            <w:vAlign w:val="center"/>
          </w:tcPr>
          <w:p w14:paraId="4EC7CB6F" w14:textId="64D46307" w:rsidR="00481876" w:rsidRPr="00481876" w:rsidRDefault="00481876" w:rsidP="00481876">
            <w:pPr>
              <w:widowControl/>
              <w:jc w:val="center"/>
              <w:rPr>
                <w:rFonts w:ascii="宋体" w:hAnsi="宋体" w:cs="宋体" w:hint="eastAsia"/>
                <w:kern w:val="0"/>
                <w:szCs w:val="21"/>
              </w:rPr>
            </w:pPr>
            <w:r w:rsidRPr="00481876">
              <w:rPr>
                <w:rFonts w:hint="eastAsia"/>
                <w:sz w:val="22"/>
              </w:rPr>
              <w:t>电工磁性材料及其他金属材料</w:t>
            </w:r>
          </w:p>
        </w:tc>
        <w:tc>
          <w:tcPr>
            <w:tcW w:w="15286" w:type="dxa"/>
            <w:shd w:val="clear" w:color="auto" w:fill="auto"/>
            <w:vAlign w:val="center"/>
          </w:tcPr>
          <w:p w14:paraId="61D4455A" w14:textId="70F32FE0" w:rsidR="00481876" w:rsidRPr="00481876" w:rsidRDefault="00481876" w:rsidP="00A52D17">
            <w:pPr>
              <w:widowControl/>
              <w:jc w:val="left"/>
              <w:rPr>
                <w:rFonts w:ascii="宋体" w:hAnsi="宋体" w:cs="宋体" w:hint="eastAsia"/>
                <w:szCs w:val="21"/>
              </w:rPr>
            </w:pPr>
            <w:r w:rsidRPr="00481876">
              <w:rPr>
                <w:rFonts w:hint="eastAsia"/>
                <w:sz w:val="22"/>
              </w:rPr>
              <w:t>中国电力科学研究院有限公司电工新材料研究所高级技术专家，能源行业接地技术标委会副秘书长、中国金属学会电工钢分会委员、</w:t>
            </w:r>
            <w:r w:rsidRPr="00481876">
              <w:rPr>
                <w:rFonts w:hint="eastAsia"/>
                <w:sz w:val="22"/>
              </w:rPr>
              <w:t>IEEE PES</w:t>
            </w:r>
            <w:r w:rsidRPr="00481876">
              <w:rPr>
                <w:rFonts w:hint="eastAsia"/>
                <w:sz w:val="22"/>
              </w:rPr>
              <w:t>智能电网与新技术委员会（中国）智能电网与新技术集成应用技术分委会常务理事，国家电网公司优秀专家人才，主要从事电工装备用磁性材料开发及应用技术研究，包括电力设备用取向硅钢、纳米晶等磁性材料、测量用二维磁性材料等研究工作，主要负责特高压电力变压器用取向硅钢国产化研发及应用、新型高效低损磁性材料开发及应用、二维磁性材料开发等技术工作。参与国家重点研发计划项目</w:t>
            </w:r>
            <w:r w:rsidRPr="00481876">
              <w:rPr>
                <w:rFonts w:hint="eastAsia"/>
                <w:sz w:val="22"/>
              </w:rPr>
              <w:t>2</w:t>
            </w:r>
            <w:r w:rsidRPr="00481876">
              <w:rPr>
                <w:rFonts w:hint="eastAsia"/>
                <w:sz w:val="22"/>
              </w:rPr>
              <w:t>项，北京市科委项目</w:t>
            </w:r>
            <w:r w:rsidRPr="00481876">
              <w:rPr>
                <w:rFonts w:hint="eastAsia"/>
                <w:sz w:val="22"/>
              </w:rPr>
              <w:t>2</w:t>
            </w:r>
            <w:r w:rsidRPr="00481876">
              <w:rPr>
                <w:rFonts w:hint="eastAsia"/>
                <w:sz w:val="22"/>
              </w:rPr>
              <w:t>项；主持国家电网公司科技项目</w:t>
            </w:r>
            <w:r w:rsidRPr="00481876">
              <w:rPr>
                <w:rFonts w:hint="eastAsia"/>
                <w:sz w:val="22"/>
              </w:rPr>
              <w:t>10</w:t>
            </w:r>
            <w:r w:rsidRPr="00481876">
              <w:rPr>
                <w:rFonts w:hint="eastAsia"/>
                <w:sz w:val="22"/>
              </w:rPr>
              <w:t>多项，参与</w:t>
            </w:r>
            <w:r w:rsidRPr="00481876">
              <w:rPr>
                <w:rFonts w:hint="eastAsia"/>
                <w:sz w:val="22"/>
              </w:rPr>
              <w:t>20</w:t>
            </w:r>
            <w:r w:rsidRPr="00481876">
              <w:rPr>
                <w:rFonts w:hint="eastAsia"/>
                <w:sz w:val="22"/>
              </w:rPr>
              <w:t>多项；发表论文</w:t>
            </w:r>
            <w:r w:rsidRPr="00481876">
              <w:rPr>
                <w:rFonts w:hint="eastAsia"/>
                <w:sz w:val="22"/>
              </w:rPr>
              <w:t>90</w:t>
            </w:r>
            <w:r w:rsidRPr="00481876">
              <w:rPr>
                <w:rFonts w:hint="eastAsia"/>
                <w:sz w:val="22"/>
              </w:rPr>
              <w:t>多篇，其中被</w:t>
            </w:r>
            <w:r w:rsidRPr="00481876">
              <w:rPr>
                <w:rFonts w:hint="eastAsia"/>
                <w:sz w:val="22"/>
              </w:rPr>
              <w:t>SCI</w:t>
            </w:r>
            <w:r w:rsidRPr="00481876">
              <w:rPr>
                <w:rFonts w:hint="eastAsia"/>
                <w:sz w:val="22"/>
              </w:rPr>
              <w:t>或</w:t>
            </w:r>
            <w:r w:rsidRPr="00481876">
              <w:rPr>
                <w:rFonts w:hint="eastAsia"/>
                <w:sz w:val="22"/>
              </w:rPr>
              <w:t>EI</w:t>
            </w:r>
            <w:r w:rsidRPr="00481876">
              <w:rPr>
                <w:rFonts w:hint="eastAsia"/>
                <w:sz w:val="22"/>
              </w:rPr>
              <w:t>收录</w:t>
            </w:r>
            <w:r w:rsidRPr="00481876">
              <w:rPr>
                <w:rFonts w:hint="eastAsia"/>
                <w:sz w:val="22"/>
              </w:rPr>
              <w:t>40</w:t>
            </w:r>
            <w:r w:rsidRPr="00481876">
              <w:rPr>
                <w:rFonts w:hint="eastAsia"/>
                <w:sz w:val="22"/>
              </w:rPr>
              <w:t>多篇；专著</w:t>
            </w:r>
            <w:r w:rsidRPr="00481876">
              <w:rPr>
                <w:rFonts w:hint="eastAsia"/>
                <w:sz w:val="22"/>
              </w:rPr>
              <w:t>3</w:t>
            </w:r>
            <w:r w:rsidRPr="00481876">
              <w:rPr>
                <w:rFonts w:hint="eastAsia"/>
                <w:sz w:val="22"/>
              </w:rPr>
              <w:t>项；授权发明专利</w:t>
            </w:r>
            <w:r w:rsidRPr="00481876">
              <w:rPr>
                <w:rFonts w:hint="eastAsia"/>
                <w:sz w:val="22"/>
              </w:rPr>
              <w:t>50</w:t>
            </w:r>
            <w:r w:rsidRPr="00481876">
              <w:rPr>
                <w:rFonts w:hint="eastAsia"/>
                <w:sz w:val="22"/>
              </w:rPr>
              <w:t>多项；主持及参与编制国家标准</w:t>
            </w:r>
            <w:r w:rsidRPr="00481876">
              <w:rPr>
                <w:rFonts w:hint="eastAsia"/>
                <w:sz w:val="22"/>
              </w:rPr>
              <w:t>5</w:t>
            </w:r>
            <w:r w:rsidRPr="00481876">
              <w:rPr>
                <w:rFonts w:hint="eastAsia"/>
                <w:sz w:val="22"/>
              </w:rPr>
              <w:t>项，电力行业标准</w:t>
            </w:r>
            <w:r w:rsidRPr="00481876">
              <w:rPr>
                <w:rFonts w:hint="eastAsia"/>
                <w:sz w:val="22"/>
              </w:rPr>
              <w:t>15</w:t>
            </w:r>
            <w:r w:rsidRPr="00481876">
              <w:rPr>
                <w:rFonts w:hint="eastAsia"/>
                <w:sz w:val="22"/>
              </w:rPr>
              <w:t>项，团体及企业标</w:t>
            </w:r>
            <w:r w:rsidRPr="00481876">
              <w:rPr>
                <w:rFonts w:hint="eastAsia"/>
                <w:sz w:val="22"/>
              </w:rPr>
              <w:t>18</w:t>
            </w:r>
            <w:r w:rsidRPr="00481876">
              <w:rPr>
                <w:rFonts w:hint="eastAsia"/>
                <w:sz w:val="22"/>
              </w:rPr>
              <w:t>项。获省部级科技进步二等奖</w:t>
            </w:r>
            <w:r w:rsidRPr="00481876">
              <w:rPr>
                <w:rFonts w:hint="eastAsia"/>
                <w:sz w:val="22"/>
              </w:rPr>
              <w:t>3</w:t>
            </w:r>
            <w:r w:rsidRPr="00481876">
              <w:rPr>
                <w:rFonts w:hint="eastAsia"/>
                <w:sz w:val="22"/>
              </w:rPr>
              <w:t>项、三等奖</w:t>
            </w:r>
            <w:r w:rsidRPr="00481876">
              <w:rPr>
                <w:rFonts w:hint="eastAsia"/>
                <w:sz w:val="22"/>
              </w:rPr>
              <w:t>3</w:t>
            </w:r>
            <w:r w:rsidRPr="00481876">
              <w:rPr>
                <w:rFonts w:hint="eastAsia"/>
                <w:sz w:val="22"/>
              </w:rPr>
              <w:t>项，行业学会科技进步一等奖</w:t>
            </w:r>
            <w:r w:rsidRPr="00481876">
              <w:rPr>
                <w:rFonts w:hint="eastAsia"/>
                <w:sz w:val="22"/>
              </w:rPr>
              <w:t>5</w:t>
            </w:r>
            <w:r w:rsidRPr="00481876">
              <w:rPr>
                <w:rFonts w:hint="eastAsia"/>
                <w:sz w:val="22"/>
              </w:rPr>
              <w:t>项、二等奖</w:t>
            </w:r>
            <w:r w:rsidRPr="00481876">
              <w:rPr>
                <w:rFonts w:hint="eastAsia"/>
                <w:sz w:val="22"/>
              </w:rPr>
              <w:t>2</w:t>
            </w:r>
            <w:r w:rsidRPr="00481876">
              <w:rPr>
                <w:rFonts w:hint="eastAsia"/>
                <w:sz w:val="22"/>
              </w:rPr>
              <w:t>项，</w:t>
            </w:r>
            <w:proofErr w:type="gramStart"/>
            <w:r w:rsidRPr="00481876">
              <w:rPr>
                <w:rFonts w:hint="eastAsia"/>
                <w:sz w:val="22"/>
              </w:rPr>
              <w:t>国网公司</w:t>
            </w:r>
            <w:proofErr w:type="gramEnd"/>
            <w:r w:rsidRPr="00481876">
              <w:rPr>
                <w:rFonts w:hint="eastAsia"/>
                <w:sz w:val="22"/>
              </w:rPr>
              <w:t>技术发明一等奖</w:t>
            </w:r>
            <w:r w:rsidRPr="00481876">
              <w:rPr>
                <w:rFonts w:hint="eastAsia"/>
                <w:sz w:val="22"/>
              </w:rPr>
              <w:t>1</w:t>
            </w:r>
            <w:r w:rsidRPr="00481876">
              <w:rPr>
                <w:rFonts w:hint="eastAsia"/>
                <w:sz w:val="22"/>
              </w:rPr>
              <w:t>项等。</w:t>
            </w:r>
          </w:p>
        </w:tc>
      </w:tr>
      <w:tr w:rsidR="00481876" w:rsidRPr="00481876" w14:paraId="47D399C6" w14:textId="77777777" w:rsidTr="00CF644D">
        <w:trPr>
          <w:cantSplit/>
          <w:trHeight w:val="1087"/>
          <w:jc w:val="center"/>
        </w:trPr>
        <w:tc>
          <w:tcPr>
            <w:tcW w:w="851" w:type="dxa"/>
            <w:shd w:val="clear" w:color="auto" w:fill="auto"/>
            <w:vAlign w:val="center"/>
          </w:tcPr>
          <w:p w14:paraId="60C2767C" w14:textId="15D3C32A" w:rsidR="00481876" w:rsidRPr="00481876" w:rsidRDefault="00CF644D" w:rsidP="00481876">
            <w:pPr>
              <w:jc w:val="center"/>
              <w:rPr>
                <w:sz w:val="22"/>
              </w:rPr>
            </w:pPr>
            <w:r>
              <w:rPr>
                <w:rFonts w:hint="eastAsia"/>
                <w:sz w:val="22"/>
              </w:rPr>
              <w:t>22</w:t>
            </w:r>
          </w:p>
        </w:tc>
        <w:tc>
          <w:tcPr>
            <w:tcW w:w="992" w:type="dxa"/>
            <w:shd w:val="clear" w:color="auto" w:fill="auto"/>
            <w:vAlign w:val="center"/>
          </w:tcPr>
          <w:p w14:paraId="1F484FA9" w14:textId="55B7382B" w:rsidR="00481876" w:rsidRPr="00481876" w:rsidRDefault="00481876" w:rsidP="00481876">
            <w:pPr>
              <w:jc w:val="center"/>
              <w:rPr>
                <w:rFonts w:ascii="宋体" w:hAnsi="宋体" w:cs="宋体" w:hint="eastAsia"/>
                <w:szCs w:val="21"/>
              </w:rPr>
            </w:pPr>
            <w:r w:rsidRPr="00481876">
              <w:rPr>
                <w:rFonts w:ascii="宋体" w:hAnsi="宋体" w:cs="宋体" w:hint="eastAsia"/>
                <w:szCs w:val="21"/>
              </w:rPr>
              <w:t>陈云</w:t>
            </w:r>
          </w:p>
        </w:tc>
        <w:tc>
          <w:tcPr>
            <w:tcW w:w="1276" w:type="dxa"/>
            <w:shd w:val="clear" w:color="auto" w:fill="auto"/>
            <w:vAlign w:val="center"/>
          </w:tcPr>
          <w:p w14:paraId="3424CD5A" w14:textId="70F2A182" w:rsidR="00481876" w:rsidRPr="00481876" w:rsidRDefault="00481876" w:rsidP="00481876">
            <w:pPr>
              <w:jc w:val="center"/>
              <w:rPr>
                <w:rFonts w:ascii="宋体" w:hAnsi="宋体" w:hint="eastAsia"/>
                <w:szCs w:val="21"/>
              </w:rPr>
            </w:pPr>
            <w:r w:rsidRPr="00481876">
              <w:rPr>
                <w:rFonts w:ascii="宋体" w:hAnsi="宋体" w:hint="eastAsia"/>
                <w:szCs w:val="21"/>
              </w:rPr>
              <w:t>教授级高级工程师</w:t>
            </w:r>
          </w:p>
        </w:tc>
        <w:tc>
          <w:tcPr>
            <w:tcW w:w="1134" w:type="dxa"/>
            <w:shd w:val="clear" w:color="auto" w:fill="auto"/>
            <w:vAlign w:val="center"/>
          </w:tcPr>
          <w:p w14:paraId="02E6D010" w14:textId="272AFAE7" w:rsidR="00481876" w:rsidRPr="00481876" w:rsidRDefault="00481876" w:rsidP="00481876">
            <w:pPr>
              <w:jc w:val="center"/>
              <w:rPr>
                <w:rFonts w:ascii="宋体" w:hAnsi="宋体" w:hint="eastAsia"/>
                <w:szCs w:val="21"/>
              </w:rPr>
            </w:pPr>
            <w:r w:rsidRPr="00481876">
              <w:rPr>
                <w:rFonts w:ascii="宋体" w:hAnsi="宋体" w:hint="eastAsia"/>
                <w:szCs w:val="21"/>
              </w:rPr>
              <w:t>材料学</w:t>
            </w:r>
          </w:p>
        </w:tc>
        <w:tc>
          <w:tcPr>
            <w:tcW w:w="1440" w:type="dxa"/>
            <w:shd w:val="clear" w:color="auto" w:fill="auto"/>
            <w:vAlign w:val="center"/>
          </w:tcPr>
          <w:p w14:paraId="6BC8AB89" w14:textId="36E8415E" w:rsidR="00481876" w:rsidRPr="00481876" w:rsidRDefault="00481876" w:rsidP="00481876">
            <w:pPr>
              <w:widowControl/>
              <w:jc w:val="center"/>
              <w:rPr>
                <w:rFonts w:ascii="宋体" w:hAnsi="宋体" w:cs="宋体" w:hint="eastAsia"/>
                <w:kern w:val="0"/>
                <w:szCs w:val="21"/>
              </w:rPr>
            </w:pPr>
            <w:r w:rsidRPr="00481876">
              <w:rPr>
                <w:rFonts w:ascii="宋体" w:hAnsi="宋体" w:cs="宋体" w:hint="eastAsia"/>
                <w:kern w:val="0"/>
                <w:szCs w:val="21"/>
              </w:rPr>
              <w:t>输变电设备腐蚀与防护</w:t>
            </w:r>
          </w:p>
        </w:tc>
        <w:tc>
          <w:tcPr>
            <w:tcW w:w="15286" w:type="dxa"/>
            <w:shd w:val="clear" w:color="auto" w:fill="auto"/>
            <w:vAlign w:val="center"/>
          </w:tcPr>
          <w:p w14:paraId="0C6989AE" w14:textId="3C808C87" w:rsidR="00481876" w:rsidRPr="00481876" w:rsidRDefault="00481876" w:rsidP="00A52D17">
            <w:pPr>
              <w:widowControl/>
              <w:jc w:val="left"/>
              <w:rPr>
                <w:rFonts w:ascii="宋体" w:hAnsi="宋体" w:cs="宋体" w:hint="eastAsia"/>
                <w:szCs w:val="21"/>
              </w:rPr>
            </w:pPr>
            <w:r w:rsidRPr="00481876">
              <w:rPr>
                <w:rFonts w:ascii="宋体" w:hAnsi="宋体" w:cs="宋体" w:hint="eastAsia"/>
                <w:kern w:val="0"/>
                <w:szCs w:val="21"/>
              </w:rPr>
              <w:t>中国电力科学研究院有限公司电工新材料研究所研发工程师，教高，中国腐蚀与防护学会理事，中国腐蚀与防护学会电网腐蚀防护与</w:t>
            </w:r>
            <w:proofErr w:type="gramStart"/>
            <w:r w:rsidRPr="00481876">
              <w:rPr>
                <w:rFonts w:ascii="宋体" w:hAnsi="宋体" w:cs="宋体" w:hint="eastAsia"/>
                <w:kern w:val="0"/>
                <w:szCs w:val="21"/>
              </w:rPr>
              <w:t>安全专</w:t>
            </w:r>
            <w:proofErr w:type="gramEnd"/>
            <w:r w:rsidRPr="00481876">
              <w:rPr>
                <w:rFonts w:ascii="宋体" w:hAnsi="宋体" w:cs="宋体" w:hint="eastAsia"/>
                <w:kern w:val="0"/>
                <w:szCs w:val="21"/>
              </w:rPr>
              <w:t>委会委员，中国材料与试验团体标准委员会委员，多年从事输变电设备腐蚀与防护研究开发工作，承担国家电网有限公司多项新材料领域科研项目，获得省部级科技进步奖8项，公司级科技进步奖奖项3项，主持制定标准10项，发表论文20余篇，获发明专利授权数十项。</w:t>
            </w:r>
          </w:p>
        </w:tc>
      </w:tr>
      <w:tr w:rsidR="00CF644D" w:rsidRPr="00481876" w14:paraId="16E7AB7F" w14:textId="77777777" w:rsidTr="00CF644D">
        <w:trPr>
          <w:cantSplit/>
          <w:trHeight w:val="758"/>
          <w:tblHeader/>
          <w:jc w:val="center"/>
        </w:trPr>
        <w:tc>
          <w:tcPr>
            <w:tcW w:w="851" w:type="dxa"/>
            <w:vAlign w:val="center"/>
          </w:tcPr>
          <w:p w14:paraId="0E4AC98F" w14:textId="77777777" w:rsidR="00CF644D" w:rsidRDefault="00CF644D" w:rsidP="00CF644D">
            <w:pPr>
              <w:widowControl/>
              <w:jc w:val="center"/>
              <w:rPr>
                <w:sz w:val="22"/>
              </w:rPr>
            </w:pPr>
            <w:r>
              <w:rPr>
                <w:rFonts w:hint="eastAsia"/>
                <w:sz w:val="22"/>
              </w:rPr>
              <w:t>24</w:t>
            </w:r>
          </w:p>
        </w:tc>
        <w:tc>
          <w:tcPr>
            <w:tcW w:w="992" w:type="dxa"/>
            <w:vAlign w:val="center"/>
          </w:tcPr>
          <w:p w14:paraId="66233EB3"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高海峰</w:t>
            </w:r>
          </w:p>
        </w:tc>
        <w:tc>
          <w:tcPr>
            <w:tcW w:w="1276" w:type="dxa"/>
            <w:vAlign w:val="center"/>
          </w:tcPr>
          <w:p w14:paraId="71294B5E"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教授级高级工程师</w:t>
            </w:r>
          </w:p>
        </w:tc>
        <w:tc>
          <w:tcPr>
            <w:tcW w:w="1134" w:type="dxa"/>
            <w:vAlign w:val="center"/>
          </w:tcPr>
          <w:p w14:paraId="583D3608"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电气工程</w:t>
            </w:r>
          </w:p>
        </w:tc>
        <w:tc>
          <w:tcPr>
            <w:tcW w:w="1440" w:type="dxa"/>
            <w:vAlign w:val="center"/>
          </w:tcPr>
          <w:p w14:paraId="3F4EA580" w14:textId="77777777"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电力传感、电力设备状态监测</w:t>
            </w:r>
          </w:p>
        </w:tc>
        <w:tc>
          <w:tcPr>
            <w:tcW w:w="15286" w:type="dxa"/>
            <w:vAlign w:val="center"/>
          </w:tcPr>
          <w:p w14:paraId="472FFC1C" w14:textId="77777777"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中国电力科学研究院有限公司电力传感研究所技术总监</w:t>
            </w:r>
            <w:proofErr w:type="gramStart"/>
            <w:r>
              <w:rPr>
                <w:rFonts w:ascii="宋体" w:hAnsi="宋体" w:cs="宋体" w:hint="eastAsia"/>
                <w:kern w:val="0"/>
                <w:szCs w:val="21"/>
              </w:rPr>
              <w:t>兼材料</w:t>
            </w:r>
            <w:proofErr w:type="gramEnd"/>
            <w:r>
              <w:rPr>
                <w:rFonts w:ascii="宋体" w:hAnsi="宋体" w:cs="宋体" w:hint="eastAsia"/>
                <w:kern w:val="0"/>
                <w:szCs w:val="21"/>
              </w:rPr>
              <w:t>与器件制备研究室负责人（代管），教授级高级工程师。中国电力优秀青年科技人才、国家电网公司优秀专家人才，中国电机工程学会高电压专委会委员、电力行业绝缘子标准化技术委员会委员、国家电网公司技术标准工作SGCC-TC04运维检修技术标准专业工作组委员，《电力建设》杂志青年编委，中关村智能电力产业技术联盟智能传感技术专业委员会秘书长（筹）。长期从事高压输变电设备绝缘状态测试、设备与传感材料与器件可靠性提升等关键技术研究与应用工作，作为主要成员先后参加2项“973计划”、2项国家自然科学基金项目研究，智能传感方向1项国资委“未来产业”任务、1项工信部“一条龙”任务；作为项目负责人、子课题负责人或实施负责人，参与20余项国家电网公司科技项目。全过程参与特高压直流输电关键技术研究，获</w:t>
            </w:r>
            <w:proofErr w:type="gramStart"/>
            <w:r>
              <w:rPr>
                <w:rFonts w:ascii="宋体" w:hAnsi="宋体" w:cs="宋体" w:hint="eastAsia"/>
                <w:kern w:val="0"/>
                <w:szCs w:val="21"/>
              </w:rPr>
              <w:t>评国家</w:t>
            </w:r>
            <w:proofErr w:type="gramEnd"/>
            <w:r>
              <w:rPr>
                <w:rFonts w:ascii="宋体" w:hAnsi="宋体" w:cs="宋体" w:hint="eastAsia"/>
                <w:kern w:val="0"/>
                <w:szCs w:val="21"/>
              </w:rPr>
              <w:t>电网特高压直流输电示范工程先进个人。参与特高压直流试验基地、高海拔试验基地建设、电力传感技术实验室等公司及省部级科研平台建设。研究成果获专利20余项，发表论文50余篇，参与编写出版科技著作6部，制修订电力行标、团标、企标20余项。获北京、天津、河北等省市科学技术奖和中国电力科学技术奖、电力创新奖、能源创新奖等奖励十余项，其中</w:t>
            </w:r>
            <w:proofErr w:type="gramStart"/>
            <w:r>
              <w:rPr>
                <w:rFonts w:ascii="宋体" w:hAnsi="宋体" w:cs="宋体" w:hint="eastAsia"/>
                <w:kern w:val="0"/>
                <w:szCs w:val="21"/>
              </w:rPr>
              <w:t>特</w:t>
            </w:r>
            <w:proofErr w:type="gramEnd"/>
            <w:r>
              <w:rPr>
                <w:rFonts w:ascii="宋体" w:hAnsi="宋体" w:cs="宋体" w:hint="eastAsia"/>
                <w:kern w:val="0"/>
                <w:szCs w:val="21"/>
              </w:rPr>
              <w:t>一等奖4项。曾任清华大学深圳研究生院、华北电力大学硕士研究生联合指导教师。曾任国家电网公司科技</w:t>
            </w:r>
            <w:proofErr w:type="gramStart"/>
            <w:r>
              <w:rPr>
                <w:rFonts w:ascii="宋体" w:hAnsi="宋体" w:cs="宋体" w:hint="eastAsia"/>
                <w:kern w:val="0"/>
                <w:szCs w:val="21"/>
              </w:rPr>
              <w:t>部成果</w:t>
            </w:r>
            <w:proofErr w:type="gramEnd"/>
            <w:r>
              <w:rPr>
                <w:rFonts w:ascii="宋体" w:hAnsi="宋体" w:cs="宋体" w:hint="eastAsia"/>
                <w:kern w:val="0"/>
                <w:szCs w:val="21"/>
              </w:rPr>
              <w:t>处副处长，科技项目研究、管理、实施、验证、推广经验丰富。</w:t>
            </w:r>
          </w:p>
        </w:tc>
      </w:tr>
      <w:tr w:rsidR="00CF644D" w:rsidRPr="00481876" w14:paraId="598A9C8C" w14:textId="77777777" w:rsidTr="00CF644D">
        <w:trPr>
          <w:cantSplit/>
          <w:trHeight w:val="758"/>
          <w:tblHeader/>
          <w:jc w:val="center"/>
        </w:trPr>
        <w:tc>
          <w:tcPr>
            <w:tcW w:w="851" w:type="dxa"/>
            <w:vAlign w:val="center"/>
          </w:tcPr>
          <w:p w14:paraId="50AADB23" w14:textId="77777777" w:rsidR="00CF644D" w:rsidRDefault="00CF644D" w:rsidP="00CF644D">
            <w:pPr>
              <w:widowControl/>
              <w:jc w:val="center"/>
              <w:rPr>
                <w:sz w:val="22"/>
              </w:rPr>
            </w:pPr>
            <w:r>
              <w:rPr>
                <w:rFonts w:hint="eastAsia"/>
                <w:sz w:val="22"/>
              </w:rPr>
              <w:t>25</w:t>
            </w:r>
          </w:p>
        </w:tc>
        <w:tc>
          <w:tcPr>
            <w:tcW w:w="992" w:type="dxa"/>
            <w:vAlign w:val="center"/>
          </w:tcPr>
          <w:p w14:paraId="45A5A9CD"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李建岐</w:t>
            </w:r>
          </w:p>
        </w:tc>
        <w:tc>
          <w:tcPr>
            <w:tcW w:w="1276" w:type="dxa"/>
            <w:vAlign w:val="center"/>
          </w:tcPr>
          <w:p w14:paraId="7F700060"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教授级高级工程师</w:t>
            </w:r>
          </w:p>
        </w:tc>
        <w:tc>
          <w:tcPr>
            <w:tcW w:w="1134" w:type="dxa"/>
            <w:vAlign w:val="center"/>
          </w:tcPr>
          <w:p w14:paraId="06CB5A17"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电力系统及其自动化</w:t>
            </w:r>
          </w:p>
        </w:tc>
        <w:tc>
          <w:tcPr>
            <w:tcW w:w="1440" w:type="dxa"/>
            <w:vAlign w:val="center"/>
          </w:tcPr>
          <w:p w14:paraId="424BD788" w14:textId="77777777"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通信与传感、配用电智能化</w:t>
            </w:r>
          </w:p>
        </w:tc>
        <w:tc>
          <w:tcPr>
            <w:tcW w:w="15286" w:type="dxa"/>
            <w:vAlign w:val="center"/>
          </w:tcPr>
          <w:p w14:paraId="72985891" w14:textId="77777777"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研究员、国家电网公司工程技术专家，国家电网公司信息通信专业领军人才。主要从事电力线通信、光纤通信、无线通信技术在电力系统自动化应用的研究及产品开发工作，具备扎实的电力系统理论知识和丰富的通信技术研究、应用开发经验。近期主要从事电力新型传感（电压、电流、</w:t>
            </w:r>
            <w:proofErr w:type="gramStart"/>
            <w:r>
              <w:rPr>
                <w:rFonts w:ascii="宋体" w:hAnsi="宋体" w:cs="宋体" w:hint="eastAsia"/>
                <w:kern w:val="0"/>
                <w:szCs w:val="21"/>
              </w:rPr>
              <w:t>局放等</w:t>
            </w:r>
            <w:proofErr w:type="gramEnd"/>
            <w:r>
              <w:rPr>
                <w:rFonts w:ascii="宋体" w:hAnsi="宋体" w:cs="宋体" w:hint="eastAsia"/>
                <w:kern w:val="0"/>
                <w:szCs w:val="21"/>
              </w:rPr>
              <w:t>电气量）、传感器通信、数据融合等技术应用研究。作为项目负责人主持或参与了20余项国家/电网公司科技项目。研制的专用PLC系统装置及芯片在国内得到规模化应用，所研发的技术产品在电力系统得到广泛应用，产生了很好的经济效益和社会效益。获中国电机工程学会科学技术一等奖1项、中国电工技术学会科学技术二等奖1项；国家电网公司科学技术进步奖一等奖1项、技术发明二等奖1项等多项奖励；获得30余项发明专利授权，发表论文50余篇。发表专著2部（合著），译著2部（合著）。</w:t>
            </w:r>
          </w:p>
        </w:tc>
      </w:tr>
      <w:tr w:rsidR="00CF644D" w:rsidRPr="00481876" w14:paraId="13D9BDF0" w14:textId="77777777" w:rsidTr="00CF644D">
        <w:trPr>
          <w:cantSplit/>
          <w:trHeight w:val="758"/>
          <w:tblHeader/>
          <w:jc w:val="center"/>
        </w:trPr>
        <w:tc>
          <w:tcPr>
            <w:tcW w:w="851" w:type="dxa"/>
            <w:vAlign w:val="center"/>
          </w:tcPr>
          <w:p w14:paraId="35A49A06" w14:textId="77777777" w:rsidR="00CF644D" w:rsidRDefault="00CF644D" w:rsidP="00CF644D">
            <w:pPr>
              <w:widowControl/>
              <w:jc w:val="center"/>
              <w:rPr>
                <w:sz w:val="22"/>
              </w:rPr>
            </w:pPr>
            <w:r>
              <w:rPr>
                <w:rFonts w:hint="eastAsia"/>
                <w:sz w:val="22"/>
              </w:rPr>
              <w:t>26</w:t>
            </w:r>
          </w:p>
        </w:tc>
        <w:tc>
          <w:tcPr>
            <w:tcW w:w="992" w:type="dxa"/>
            <w:vAlign w:val="center"/>
          </w:tcPr>
          <w:p w14:paraId="06B5B8FE"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陆阳</w:t>
            </w:r>
          </w:p>
        </w:tc>
        <w:tc>
          <w:tcPr>
            <w:tcW w:w="1276" w:type="dxa"/>
            <w:vAlign w:val="center"/>
          </w:tcPr>
          <w:p w14:paraId="04868F77"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教授级高级工程师</w:t>
            </w:r>
          </w:p>
        </w:tc>
        <w:tc>
          <w:tcPr>
            <w:tcW w:w="1134" w:type="dxa"/>
            <w:vAlign w:val="center"/>
          </w:tcPr>
          <w:p w14:paraId="393A7BA2" w14:textId="77777777" w:rsidR="00CF644D" w:rsidRPr="00481876" w:rsidRDefault="00CF644D" w:rsidP="00CF644D">
            <w:pPr>
              <w:widowControl/>
              <w:jc w:val="center"/>
              <w:rPr>
                <w:rFonts w:ascii="宋体" w:hAnsi="宋体" w:cs="宋体" w:hint="eastAsia"/>
                <w:szCs w:val="21"/>
              </w:rPr>
            </w:pPr>
            <w:r>
              <w:rPr>
                <w:rFonts w:ascii="宋体" w:hAnsi="宋体" w:hint="eastAsia"/>
                <w:szCs w:val="21"/>
              </w:rPr>
              <w:t>通信与信息系统</w:t>
            </w:r>
          </w:p>
        </w:tc>
        <w:tc>
          <w:tcPr>
            <w:tcW w:w="1440" w:type="dxa"/>
            <w:vAlign w:val="center"/>
          </w:tcPr>
          <w:p w14:paraId="13A5C08F" w14:textId="77777777"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电力无线传感网络技术及应用</w:t>
            </w:r>
          </w:p>
        </w:tc>
        <w:tc>
          <w:tcPr>
            <w:tcW w:w="15286" w:type="dxa"/>
            <w:vAlign w:val="center"/>
          </w:tcPr>
          <w:p w14:paraId="58D8E518" w14:textId="77777777"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电学传感技术研究室主任。2012年7月获北京邮电大学通信与信息系统专业博士学位，2013年7月-12月公派进入德国卡尔斯鲁厄理工学院（KIT）开展项目合作研究，长期从事</w:t>
            </w:r>
            <w:r>
              <w:rPr>
                <w:rFonts w:ascii="宋体" w:hAnsi="宋体" w:cs="宋体"/>
                <w:kern w:val="0"/>
                <w:szCs w:val="21"/>
              </w:rPr>
              <w:t>电力传感与通信技术、电力物联网的研究工作</w:t>
            </w:r>
            <w:r>
              <w:rPr>
                <w:rFonts w:ascii="宋体" w:hAnsi="宋体" w:cs="宋体" w:hint="eastAsia"/>
                <w:kern w:val="0"/>
                <w:szCs w:val="21"/>
              </w:rPr>
              <w:t>，为输变电设备物联网智能感知信息融合、低功耗无线传感网、</w:t>
            </w:r>
            <w:proofErr w:type="gramStart"/>
            <w:r>
              <w:rPr>
                <w:rFonts w:ascii="宋体" w:hAnsi="宋体" w:cs="宋体" w:hint="eastAsia"/>
                <w:kern w:val="0"/>
                <w:szCs w:val="21"/>
              </w:rPr>
              <w:t>群智分析</w:t>
            </w:r>
            <w:proofErr w:type="gramEnd"/>
            <w:r>
              <w:rPr>
                <w:rFonts w:ascii="宋体" w:hAnsi="宋体" w:cs="宋体" w:hint="eastAsia"/>
                <w:kern w:val="0"/>
                <w:szCs w:val="21"/>
              </w:rPr>
              <w:t>、多元用能负荷友好互动等电网数字化应用做出了重要贡献。先后</w:t>
            </w:r>
            <w:r>
              <w:rPr>
                <w:rFonts w:ascii="宋体" w:hAnsi="宋体" w:cs="宋体"/>
                <w:kern w:val="0"/>
                <w:szCs w:val="21"/>
              </w:rPr>
              <w:t>作为项目负责人、课题负责人承担</w:t>
            </w:r>
            <w:r>
              <w:rPr>
                <w:rFonts w:ascii="宋体" w:hAnsi="宋体" w:cs="宋体" w:hint="eastAsia"/>
                <w:kern w:val="0"/>
                <w:szCs w:val="21"/>
              </w:rPr>
              <w:t>国家电网</w:t>
            </w:r>
            <w:r>
              <w:rPr>
                <w:rFonts w:ascii="宋体" w:hAnsi="宋体" w:cs="宋体"/>
                <w:kern w:val="0"/>
                <w:szCs w:val="21"/>
              </w:rPr>
              <w:t>公司</w:t>
            </w:r>
            <w:r>
              <w:rPr>
                <w:rFonts w:ascii="宋体" w:hAnsi="宋体" w:cs="宋体" w:hint="eastAsia"/>
                <w:kern w:val="0"/>
                <w:szCs w:val="21"/>
              </w:rPr>
              <w:t>“揭榜挂帅”、“</w:t>
            </w:r>
            <w:r>
              <w:rPr>
                <w:rFonts w:ascii="宋体" w:hAnsi="宋体" w:cs="宋体"/>
                <w:kern w:val="0"/>
                <w:szCs w:val="21"/>
              </w:rPr>
              <w:t>千人计划</w:t>
            </w:r>
            <w:r>
              <w:rPr>
                <w:rFonts w:ascii="宋体" w:hAnsi="宋体" w:cs="宋体" w:hint="eastAsia"/>
                <w:kern w:val="0"/>
                <w:szCs w:val="21"/>
              </w:rPr>
              <w:t>”等</w:t>
            </w:r>
            <w:r>
              <w:rPr>
                <w:rFonts w:ascii="宋体" w:hAnsi="宋体" w:cs="宋体"/>
                <w:kern w:val="0"/>
                <w:szCs w:val="21"/>
              </w:rPr>
              <w:t>重大</w:t>
            </w:r>
            <w:r>
              <w:rPr>
                <w:rFonts w:ascii="宋体" w:hAnsi="宋体" w:cs="宋体" w:hint="eastAsia"/>
                <w:kern w:val="0"/>
                <w:szCs w:val="21"/>
              </w:rPr>
              <w:t>科研项目多项</w:t>
            </w:r>
            <w:r>
              <w:rPr>
                <w:rFonts w:ascii="宋体" w:hAnsi="宋体" w:cs="宋体"/>
                <w:kern w:val="0"/>
                <w:szCs w:val="21"/>
              </w:rPr>
              <w:t>，取得了较为显著的技术突破</w:t>
            </w:r>
            <w:r>
              <w:rPr>
                <w:rFonts w:ascii="宋体" w:hAnsi="宋体" w:cs="宋体" w:hint="eastAsia"/>
                <w:kern w:val="0"/>
                <w:szCs w:val="21"/>
              </w:rPr>
              <w:t>，部分成果已实现转化。先后发表国内外期刊及会议学术论文68篇，其中SCI或EI检索48篇，申请发明专利80余项，其中已获授权24项（含欧盟专利1项），授权实用新型专利5项，合著中/英文专著3部、译著1部，作为主要完成人</w:t>
            </w:r>
            <w:r>
              <w:rPr>
                <w:rFonts w:ascii="宋体" w:hAnsi="宋体" w:cs="宋体"/>
                <w:kern w:val="0"/>
                <w:szCs w:val="21"/>
              </w:rPr>
              <w:t>获</w:t>
            </w:r>
            <w:r>
              <w:rPr>
                <w:rFonts w:ascii="宋体" w:hAnsi="宋体" w:cs="宋体" w:hint="eastAsia"/>
                <w:kern w:val="0"/>
                <w:szCs w:val="21"/>
              </w:rPr>
              <w:t>国家电网</w:t>
            </w:r>
            <w:r>
              <w:rPr>
                <w:rFonts w:ascii="宋体" w:hAnsi="宋体" w:cs="宋体"/>
                <w:kern w:val="0"/>
                <w:szCs w:val="21"/>
              </w:rPr>
              <w:t>公司科技二等奖2项，</w:t>
            </w:r>
            <w:r>
              <w:rPr>
                <w:rFonts w:ascii="宋体" w:hAnsi="宋体" w:cs="宋体" w:hint="eastAsia"/>
                <w:kern w:val="0"/>
                <w:szCs w:val="21"/>
              </w:rPr>
              <w:t>全国一级学会</w:t>
            </w:r>
            <w:r>
              <w:rPr>
                <w:rFonts w:ascii="宋体" w:hAnsi="宋体" w:cs="宋体"/>
                <w:kern w:val="0"/>
                <w:szCs w:val="21"/>
              </w:rPr>
              <w:t>科技三等奖2项，</w:t>
            </w:r>
            <w:r>
              <w:rPr>
                <w:rFonts w:ascii="宋体" w:hAnsi="宋体" w:cs="宋体" w:hint="eastAsia"/>
                <w:kern w:val="0"/>
                <w:szCs w:val="21"/>
              </w:rPr>
              <w:t>地市</w:t>
            </w:r>
            <w:r>
              <w:rPr>
                <w:rFonts w:ascii="宋体" w:hAnsi="宋体" w:cs="宋体"/>
                <w:kern w:val="0"/>
                <w:szCs w:val="21"/>
              </w:rPr>
              <w:t>级科技一等奖4项、二</w:t>
            </w:r>
            <w:r>
              <w:rPr>
                <w:rFonts w:ascii="宋体" w:hAnsi="宋体" w:cs="宋体" w:hint="eastAsia"/>
                <w:kern w:val="0"/>
                <w:szCs w:val="21"/>
              </w:rPr>
              <w:t>/</w:t>
            </w:r>
            <w:r>
              <w:rPr>
                <w:rFonts w:ascii="宋体" w:hAnsi="宋体" w:cs="宋体"/>
                <w:kern w:val="0"/>
                <w:szCs w:val="21"/>
              </w:rPr>
              <w:t>三等奖各1项，获2021年度中国能源研究会“优秀青年能源科技工作者”，</w:t>
            </w:r>
            <w:proofErr w:type="gramStart"/>
            <w:r>
              <w:rPr>
                <w:rFonts w:ascii="宋体" w:hAnsi="宋体" w:cs="宋体" w:hint="eastAsia"/>
                <w:kern w:val="0"/>
                <w:szCs w:val="21"/>
              </w:rPr>
              <w:t>国网智研</w:t>
            </w:r>
            <w:proofErr w:type="gramEnd"/>
            <w:r>
              <w:rPr>
                <w:rFonts w:ascii="宋体" w:hAnsi="宋体" w:cs="宋体" w:hint="eastAsia"/>
                <w:kern w:val="0"/>
                <w:szCs w:val="21"/>
              </w:rPr>
              <w:t>院“青年五四奖章”、“</w:t>
            </w:r>
            <w:r>
              <w:rPr>
                <w:rFonts w:ascii="宋体" w:hAnsi="宋体" w:cs="宋体"/>
                <w:kern w:val="0"/>
                <w:szCs w:val="21"/>
              </w:rPr>
              <w:t>劳动模范</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先进工作者</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优秀共产党员</w:t>
            </w:r>
            <w:r>
              <w:rPr>
                <w:rFonts w:ascii="宋体" w:hAnsi="宋体" w:cs="宋体" w:hint="eastAsia"/>
                <w:kern w:val="0"/>
                <w:szCs w:val="21"/>
              </w:rPr>
              <w:t>”等</w:t>
            </w:r>
            <w:r>
              <w:rPr>
                <w:rFonts w:ascii="宋体" w:hAnsi="宋体" w:cs="宋体"/>
                <w:kern w:val="0"/>
                <w:szCs w:val="21"/>
              </w:rPr>
              <w:t>荣誉称号</w:t>
            </w:r>
            <w:r>
              <w:rPr>
                <w:rFonts w:ascii="宋体" w:hAnsi="宋体" w:cs="宋体" w:hint="eastAsia"/>
                <w:kern w:val="0"/>
                <w:szCs w:val="21"/>
              </w:rPr>
              <w:t>。目前担任中国电机工程学会电力通信专委会委员、学术工作组副组长，中国通信学会无线电安全与技术委员会委员，国家电网公司数字化技术标准专业工作组（TC06）委员等职务。2022年，入选</w:t>
            </w:r>
            <w:proofErr w:type="gramStart"/>
            <w:r>
              <w:rPr>
                <w:rFonts w:ascii="宋体" w:hAnsi="宋体" w:cs="宋体" w:hint="eastAsia"/>
                <w:kern w:val="0"/>
                <w:szCs w:val="21"/>
              </w:rPr>
              <w:t>国网智研</w:t>
            </w:r>
            <w:proofErr w:type="gramEnd"/>
            <w:r>
              <w:rPr>
                <w:rFonts w:ascii="宋体" w:hAnsi="宋体" w:cs="宋体" w:hint="eastAsia"/>
                <w:kern w:val="0"/>
                <w:szCs w:val="21"/>
              </w:rPr>
              <w:t>院首批院级青年人才托举工程人选。</w:t>
            </w:r>
          </w:p>
        </w:tc>
      </w:tr>
      <w:tr w:rsidR="00481876" w:rsidRPr="00481876" w14:paraId="649AA213" w14:textId="77777777" w:rsidTr="00CF644D">
        <w:trPr>
          <w:cantSplit/>
          <w:trHeight w:val="758"/>
          <w:tblHeader/>
          <w:jc w:val="center"/>
        </w:trPr>
        <w:tc>
          <w:tcPr>
            <w:tcW w:w="851" w:type="dxa"/>
            <w:vAlign w:val="center"/>
          </w:tcPr>
          <w:p w14:paraId="49764854" w14:textId="5906CB52" w:rsidR="00481876" w:rsidRPr="00481876" w:rsidRDefault="00CF644D" w:rsidP="00481876">
            <w:pPr>
              <w:widowControl/>
              <w:jc w:val="center"/>
              <w:rPr>
                <w:rFonts w:ascii="宋体" w:hAnsi="宋体" w:cs="宋体" w:hint="eastAsia"/>
                <w:b/>
                <w:bCs/>
                <w:kern w:val="0"/>
                <w:szCs w:val="21"/>
              </w:rPr>
            </w:pPr>
            <w:r>
              <w:rPr>
                <w:rFonts w:hint="eastAsia"/>
                <w:sz w:val="22"/>
              </w:rPr>
              <w:lastRenderedPageBreak/>
              <w:t>23</w:t>
            </w:r>
          </w:p>
        </w:tc>
        <w:tc>
          <w:tcPr>
            <w:tcW w:w="992" w:type="dxa"/>
            <w:vAlign w:val="center"/>
          </w:tcPr>
          <w:p w14:paraId="59C1979B"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王轶申</w:t>
            </w:r>
          </w:p>
        </w:tc>
        <w:tc>
          <w:tcPr>
            <w:tcW w:w="1276" w:type="dxa"/>
            <w:vAlign w:val="center"/>
          </w:tcPr>
          <w:p w14:paraId="72E1EE05"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高级工程师</w:t>
            </w:r>
          </w:p>
        </w:tc>
        <w:tc>
          <w:tcPr>
            <w:tcW w:w="1134" w:type="dxa"/>
            <w:vAlign w:val="center"/>
          </w:tcPr>
          <w:p w14:paraId="6075386A"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szCs w:val="21"/>
              </w:rPr>
              <w:t>电气工程</w:t>
            </w:r>
          </w:p>
        </w:tc>
        <w:tc>
          <w:tcPr>
            <w:tcW w:w="1440" w:type="dxa"/>
            <w:vAlign w:val="center"/>
          </w:tcPr>
          <w:p w14:paraId="0C022B6E" w14:textId="77777777" w:rsidR="00481876" w:rsidRPr="00481876" w:rsidRDefault="00481876" w:rsidP="00481876">
            <w:pPr>
              <w:widowControl/>
              <w:jc w:val="center"/>
              <w:rPr>
                <w:rFonts w:ascii="宋体" w:hAnsi="宋体" w:cs="宋体" w:hint="eastAsia"/>
                <w:b/>
                <w:bCs/>
                <w:kern w:val="0"/>
                <w:szCs w:val="21"/>
              </w:rPr>
            </w:pPr>
            <w:r w:rsidRPr="00481876">
              <w:rPr>
                <w:rFonts w:ascii="宋体" w:hAnsi="宋体" w:cs="宋体" w:hint="eastAsia"/>
                <w:kern w:val="0"/>
                <w:szCs w:val="21"/>
              </w:rPr>
              <w:t>电力人工智能</w:t>
            </w:r>
          </w:p>
        </w:tc>
        <w:tc>
          <w:tcPr>
            <w:tcW w:w="15286" w:type="dxa"/>
            <w:vAlign w:val="center"/>
          </w:tcPr>
          <w:p w14:paraId="4A48C42C" w14:textId="77777777" w:rsidR="00481876" w:rsidRPr="00481876" w:rsidRDefault="00481876" w:rsidP="00A52D17">
            <w:pPr>
              <w:widowControl/>
              <w:jc w:val="left"/>
              <w:rPr>
                <w:rFonts w:ascii="宋体" w:hAnsi="宋体" w:cs="宋体" w:hint="eastAsia"/>
                <w:b/>
                <w:bCs/>
                <w:kern w:val="0"/>
                <w:szCs w:val="21"/>
              </w:rPr>
            </w:pPr>
            <w:r w:rsidRPr="00481876">
              <w:rPr>
                <w:rFonts w:ascii="宋体" w:hAnsi="宋体" w:cs="宋体" w:hint="eastAsia"/>
                <w:kern w:val="0"/>
                <w:szCs w:val="21"/>
              </w:rPr>
              <w:t>中国电力科学研究院有限公司特聘青年专家，电气工程系博士，IEEE高级会员，CIGRE会员，</w:t>
            </w:r>
            <w:proofErr w:type="gramStart"/>
            <w:r w:rsidRPr="00481876">
              <w:rPr>
                <w:rFonts w:ascii="宋体" w:hAnsi="宋体" w:cs="宋体" w:hint="eastAsia"/>
                <w:kern w:val="0"/>
                <w:szCs w:val="21"/>
              </w:rPr>
              <w:t>国网公司</w:t>
            </w:r>
            <w:proofErr w:type="gramEnd"/>
            <w:r w:rsidRPr="00481876">
              <w:rPr>
                <w:rFonts w:ascii="宋体" w:hAnsi="宋体" w:cs="宋体" w:hint="eastAsia"/>
                <w:kern w:val="0"/>
                <w:szCs w:val="21"/>
              </w:rPr>
              <w:t>运行控制技术标准专业工作组成员，主要致力人工智能、数据分析和优化技术在电力系统运行及电力市场的研究工作。本科毕业于清华大学，硕士、博士毕业于美国华盛顿大学，美国斯坦福大学能源研究中心访问学者。先后在美国三菱电气研究实验室、美国阿贡国家实验室、全球能源互联网美国研究院担任研究员、高级研究员。作为负责人与主要参与人员，承担及参与了包括美国能源部先进研发计划项目署（DOE ARPA-E）、美国能源部风</w:t>
            </w:r>
            <w:proofErr w:type="gramStart"/>
            <w:r w:rsidRPr="00481876">
              <w:rPr>
                <w:rFonts w:ascii="宋体" w:hAnsi="宋体" w:cs="宋体" w:hint="eastAsia"/>
                <w:kern w:val="0"/>
                <w:szCs w:val="21"/>
              </w:rPr>
              <w:t>电项目</w:t>
            </w:r>
            <w:proofErr w:type="gramEnd"/>
            <w:r w:rsidRPr="00481876">
              <w:rPr>
                <w:rFonts w:ascii="宋体" w:hAnsi="宋体" w:cs="宋体" w:hint="eastAsia"/>
                <w:kern w:val="0"/>
                <w:szCs w:val="21"/>
              </w:rPr>
              <w:t>办公室等多项国内外重大科技项目，相关研究成果已被三菱电气、美国阿贡国家实验室、美国电力公司及国内省公司使用。已发表SCI/EI论文 70余篇，授权美国专利4项，申请/授权中国发明专利30余项。获得Journal of Modern Power System and Clean Energy期刊年度最佳期刊论文，IEEE PESGM、IEEE APPEEC 等多次最佳会议论文，多次获IEEE Transactions on Power Systems、IEEE Transactions on Sustainable Energy等杂志最佳审稿专家奖项，担任多家IEEE/IET的SCI</w:t>
            </w:r>
            <w:proofErr w:type="gramStart"/>
            <w:r w:rsidRPr="00481876">
              <w:rPr>
                <w:rFonts w:ascii="宋体" w:hAnsi="宋体" w:cs="宋体" w:hint="eastAsia"/>
                <w:kern w:val="0"/>
                <w:szCs w:val="21"/>
              </w:rPr>
              <w:t>期刊副</w:t>
            </w:r>
            <w:proofErr w:type="gramEnd"/>
            <w:r w:rsidRPr="00481876">
              <w:rPr>
                <w:rFonts w:ascii="宋体" w:hAnsi="宋体" w:cs="宋体" w:hint="eastAsia"/>
                <w:kern w:val="0"/>
                <w:szCs w:val="21"/>
              </w:rPr>
              <w:t>主编。</w:t>
            </w:r>
          </w:p>
        </w:tc>
      </w:tr>
      <w:tr w:rsidR="00CF644D" w:rsidRPr="00481876" w14:paraId="50A84F2A" w14:textId="77777777" w:rsidTr="00CF644D">
        <w:trPr>
          <w:cantSplit/>
          <w:trHeight w:val="758"/>
          <w:tblHeader/>
          <w:jc w:val="center"/>
        </w:trPr>
        <w:tc>
          <w:tcPr>
            <w:tcW w:w="851" w:type="dxa"/>
            <w:vAlign w:val="center"/>
          </w:tcPr>
          <w:p w14:paraId="2D886FA9" w14:textId="4B8A5A79" w:rsidR="00CF644D" w:rsidRDefault="00CF644D" w:rsidP="00CF644D">
            <w:pPr>
              <w:widowControl/>
              <w:jc w:val="center"/>
              <w:rPr>
                <w:sz w:val="22"/>
              </w:rPr>
            </w:pPr>
            <w:r>
              <w:rPr>
                <w:rFonts w:hint="eastAsia"/>
                <w:sz w:val="22"/>
              </w:rPr>
              <w:t>27</w:t>
            </w:r>
          </w:p>
        </w:tc>
        <w:tc>
          <w:tcPr>
            <w:tcW w:w="992" w:type="dxa"/>
            <w:vAlign w:val="center"/>
          </w:tcPr>
          <w:p w14:paraId="66308494" w14:textId="3754AE33" w:rsidR="00CF644D" w:rsidRPr="00481876" w:rsidRDefault="00CF644D" w:rsidP="00CF644D">
            <w:pPr>
              <w:widowControl/>
              <w:jc w:val="center"/>
              <w:rPr>
                <w:rFonts w:ascii="宋体" w:hAnsi="宋体" w:cs="宋体" w:hint="eastAsia"/>
                <w:szCs w:val="21"/>
              </w:rPr>
            </w:pPr>
            <w:r>
              <w:rPr>
                <w:rFonts w:ascii="宋体" w:hAnsi="宋体" w:hint="eastAsia"/>
                <w:szCs w:val="21"/>
              </w:rPr>
              <w:t>陈川</w:t>
            </w:r>
          </w:p>
        </w:tc>
        <w:tc>
          <w:tcPr>
            <w:tcW w:w="1276" w:type="dxa"/>
            <w:vAlign w:val="center"/>
          </w:tcPr>
          <w:p w14:paraId="6E5B07F7" w14:textId="46ABB3C4" w:rsidR="00CF644D" w:rsidRPr="00481876" w:rsidRDefault="00CF644D" w:rsidP="00CF644D">
            <w:pPr>
              <w:widowControl/>
              <w:jc w:val="center"/>
              <w:rPr>
                <w:rFonts w:ascii="宋体" w:hAnsi="宋体" w:cs="宋体" w:hint="eastAsia"/>
                <w:szCs w:val="21"/>
              </w:rPr>
            </w:pPr>
            <w:r>
              <w:rPr>
                <w:rFonts w:ascii="宋体" w:hAnsi="宋体" w:hint="eastAsia"/>
                <w:szCs w:val="21"/>
              </w:rPr>
              <w:t>高级工程师</w:t>
            </w:r>
          </w:p>
        </w:tc>
        <w:tc>
          <w:tcPr>
            <w:tcW w:w="1134" w:type="dxa"/>
            <w:vAlign w:val="center"/>
          </w:tcPr>
          <w:p w14:paraId="354D85A5" w14:textId="441C4CDB" w:rsidR="00CF644D" w:rsidRPr="00481876" w:rsidRDefault="00CF644D" w:rsidP="00CF644D">
            <w:pPr>
              <w:widowControl/>
              <w:jc w:val="center"/>
              <w:rPr>
                <w:rFonts w:ascii="宋体" w:hAnsi="宋体" w:cs="宋体" w:hint="eastAsia"/>
                <w:szCs w:val="21"/>
              </w:rPr>
            </w:pPr>
            <w:r>
              <w:rPr>
                <w:rFonts w:ascii="宋体" w:hAnsi="宋体" w:hint="eastAsia"/>
                <w:szCs w:val="21"/>
              </w:rPr>
              <w:t>电气工程</w:t>
            </w:r>
          </w:p>
        </w:tc>
        <w:tc>
          <w:tcPr>
            <w:tcW w:w="1440" w:type="dxa"/>
            <w:vAlign w:val="center"/>
          </w:tcPr>
          <w:p w14:paraId="7A0CC89B" w14:textId="0CBD418F"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电气设备智能诊断与大数据分析</w:t>
            </w:r>
          </w:p>
        </w:tc>
        <w:tc>
          <w:tcPr>
            <w:tcW w:w="15286" w:type="dxa"/>
            <w:vAlign w:val="center"/>
          </w:tcPr>
          <w:p w14:paraId="5778CEF4" w14:textId="7F216669" w:rsidR="00CF644D" w:rsidRPr="00481876" w:rsidRDefault="00CF644D" w:rsidP="00CF644D">
            <w:pPr>
              <w:widowControl/>
              <w:jc w:val="left"/>
              <w:rPr>
                <w:rFonts w:ascii="宋体" w:hAnsi="宋体" w:cs="宋体" w:hint="eastAsia"/>
                <w:kern w:val="0"/>
                <w:szCs w:val="21"/>
              </w:rPr>
            </w:pPr>
            <w:r>
              <w:rPr>
                <w:rFonts w:ascii="宋体" w:hAnsi="宋体" w:hint="eastAsia"/>
              </w:rPr>
              <w:t>中国电力科学研究院有限公司电力传感研究所应用基础研究室副主任（主持工作），高级工程师，长期从事电力传感技术领域科研工作，目前重点研究方向为传感材料及器件研制、电气设备智能诊断分析。现任电力智能传感技术及应用国家电网公司实验室传感材料与器件科研团队带头人、传感所</w:t>
            </w:r>
            <w:proofErr w:type="gramStart"/>
            <w:r>
              <w:rPr>
                <w:rFonts w:ascii="宋体" w:hAnsi="宋体" w:hint="eastAsia"/>
              </w:rPr>
              <w:t>电力电缆局放传感器</w:t>
            </w:r>
            <w:proofErr w:type="gramEnd"/>
            <w:r>
              <w:rPr>
                <w:rFonts w:ascii="宋体" w:hAnsi="宋体" w:hint="eastAsia"/>
              </w:rPr>
              <w:t>及多参量综合监测公关团队负责人。主持及承担国家重点研发计划等科技项目20余项。作为课题负责人，先后突破宽频带高磁导率软磁铁氧体材料、先进压电材料、高灵敏度气敏材料、高效油气分离膜制备等“卡脖子”技术，成果研制出具有国际领先水平的高频、超声波局部放电传感器和无色谱柱油中溶解气体监测装置，实现进口替代，有效支撑了国家电网公司在电力传感领域的产业布局和</w:t>
            </w:r>
            <w:proofErr w:type="gramStart"/>
            <w:r>
              <w:rPr>
                <w:rFonts w:ascii="宋体" w:hAnsi="宋体" w:hint="eastAsia"/>
              </w:rPr>
              <w:t>联研院成果</w:t>
            </w:r>
            <w:proofErr w:type="gramEnd"/>
            <w:r>
              <w:rPr>
                <w:rFonts w:ascii="宋体" w:hAnsi="宋体" w:hint="eastAsia"/>
              </w:rPr>
              <w:t>转化工作。获得院科技进步一等奖2项，青年创新创意大赛金奖1项，“青年五四奖章”称号1次，“先进工作者”称号2次。发表SCI收录论文近40篇，被引用</w:t>
            </w:r>
            <w:r>
              <w:rPr>
                <w:rFonts w:ascii="宋体" w:hAnsi="宋体"/>
              </w:rPr>
              <w:t>5</w:t>
            </w:r>
            <w:r>
              <w:rPr>
                <w:rFonts w:ascii="宋体" w:hAnsi="宋体" w:hint="eastAsia"/>
              </w:rPr>
              <w:t>00余次。申请国际发明专利2项，授权发明专利8项。参与编制国家标准1项，其它各类标准4项。</w:t>
            </w:r>
          </w:p>
        </w:tc>
      </w:tr>
      <w:tr w:rsidR="00CF644D" w:rsidRPr="00481876" w14:paraId="44E5D970" w14:textId="77777777" w:rsidTr="00CF644D">
        <w:trPr>
          <w:cantSplit/>
          <w:trHeight w:val="758"/>
          <w:tblHeader/>
          <w:jc w:val="center"/>
        </w:trPr>
        <w:tc>
          <w:tcPr>
            <w:tcW w:w="851" w:type="dxa"/>
            <w:vAlign w:val="center"/>
          </w:tcPr>
          <w:p w14:paraId="1DBA5A68" w14:textId="28318340" w:rsidR="00CF644D" w:rsidRDefault="00CF644D" w:rsidP="00CF644D">
            <w:pPr>
              <w:widowControl/>
              <w:jc w:val="center"/>
              <w:rPr>
                <w:sz w:val="22"/>
              </w:rPr>
            </w:pPr>
            <w:r>
              <w:rPr>
                <w:rFonts w:hint="eastAsia"/>
                <w:sz w:val="22"/>
              </w:rPr>
              <w:t>28</w:t>
            </w:r>
          </w:p>
        </w:tc>
        <w:tc>
          <w:tcPr>
            <w:tcW w:w="992" w:type="dxa"/>
            <w:vAlign w:val="center"/>
          </w:tcPr>
          <w:p w14:paraId="112B1B08" w14:textId="5388AFD0" w:rsidR="00CF644D" w:rsidRPr="00481876" w:rsidRDefault="00CF644D" w:rsidP="00CF644D">
            <w:pPr>
              <w:widowControl/>
              <w:jc w:val="center"/>
              <w:rPr>
                <w:rFonts w:ascii="宋体" w:hAnsi="宋体" w:cs="宋体" w:hint="eastAsia"/>
                <w:szCs w:val="21"/>
              </w:rPr>
            </w:pPr>
            <w:r>
              <w:rPr>
                <w:rFonts w:ascii="宋体" w:hAnsi="宋体" w:hint="eastAsia"/>
                <w:szCs w:val="21"/>
              </w:rPr>
              <w:t>梁云</w:t>
            </w:r>
          </w:p>
        </w:tc>
        <w:tc>
          <w:tcPr>
            <w:tcW w:w="1276" w:type="dxa"/>
            <w:vAlign w:val="center"/>
          </w:tcPr>
          <w:p w14:paraId="3DB8ADD1" w14:textId="3DCDA67D" w:rsidR="00CF644D" w:rsidRPr="00481876" w:rsidRDefault="00CF644D" w:rsidP="00CF644D">
            <w:pPr>
              <w:widowControl/>
              <w:jc w:val="center"/>
              <w:rPr>
                <w:rFonts w:ascii="宋体" w:hAnsi="宋体" w:cs="宋体" w:hint="eastAsia"/>
                <w:szCs w:val="21"/>
              </w:rPr>
            </w:pPr>
            <w:r>
              <w:rPr>
                <w:rFonts w:ascii="宋体" w:hAnsi="宋体" w:hint="eastAsia"/>
                <w:szCs w:val="21"/>
              </w:rPr>
              <w:t>高级工程师</w:t>
            </w:r>
          </w:p>
        </w:tc>
        <w:tc>
          <w:tcPr>
            <w:tcW w:w="1134" w:type="dxa"/>
            <w:vAlign w:val="center"/>
          </w:tcPr>
          <w:p w14:paraId="70F0EF55" w14:textId="1578E0C8" w:rsidR="00CF644D" w:rsidRPr="00481876" w:rsidRDefault="00CF644D" w:rsidP="00CF644D">
            <w:pPr>
              <w:widowControl/>
              <w:jc w:val="center"/>
              <w:rPr>
                <w:rFonts w:ascii="宋体" w:hAnsi="宋体" w:cs="宋体" w:hint="eastAsia"/>
                <w:szCs w:val="21"/>
              </w:rPr>
            </w:pPr>
            <w:r>
              <w:rPr>
                <w:rFonts w:ascii="宋体" w:hAnsi="宋体" w:hint="eastAsia"/>
                <w:szCs w:val="21"/>
              </w:rPr>
              <w:t>电工理论新技术</w:t>
            </w:r>
          </w:p>
        </w:tc>
        <w:tc>
          <w:tcPr>
            <w:tcW w:w="1440" w:type="dxa"/>
            <w:vAlign w:val="center"/>
          </w:tcPr>
          <w:p w14:paraId="661A89DC" w14:textId="59540430"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电力传感</w:t>
            </w:r>
          </w:p>
        </w:tc>
        <w:tc>
          <w:tcPr>
            <w:tcW w:w="15286" w:type="dxa"/>
            <w:vAlign w:val="center"/>
          </w:tcPr>
          <w:p w14:paraId="2327B209" w14:textId="3F62BC56"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中国电力科学研究院有限公司电力传感研究所非电学传感技术研究室主任，IEEE PES China PSIM委员会新型传感与监测技术分委会副主席。长期从事电力传感、电力信息通信专业研究，研发的电力信息系统平台、电力光纤传感等技术在电力系统得到广泛应用，参与国家能源技术规划、</w:t>
            </w:r>
            <w:proofErr w:type="gramStart"/>
            <w:r>
              <w:rPr>
                <w:rFonts w:ascii="宋体" w:hAnsi="宋体" w:cs="宋体" w:hint="eastAsia"/>
                <w:kern w:val="0"/>
                <w:szCs w:val="21"/>
              </w:rPr>
              <w:t>国网科技</w:t>
            </w:r>
            <w:proofErr w:type="gramEnd"/>
            <w:r>
              <w:rPr>
                <w:rFonts w:ascii="宋体" w:hAnsi="宋体" w:cs="宋体" w:hint="eastAsia"/>
                <w:kern w:val="0"/>
                <w:szCs w:val="21"/>
              </w:rPr>
              <w:t>规划等技术服务，</w:t>
            </w:r>
            <w:proofErr w:type="gramStart"/>
            <w:r>
              <w:rPr>
                <w:rFonts w:ascii="宋体" w:hAnsi="宋体" w:cs="宋体" w:hint="eastAsia"/>
                <w:kern w:val="0"/>
                <w:szCs w:val="21"/>
              </w:rPr>
              <w:t>是国网公司</w:t>
            </w:r>
            <w:proofErr w:type="gramEnd"/>
            <w:r>
              <w:rPr>
                <w:rFonts w:ascii="宋体" w:hAnsi="宋体" w:cs="宋体" w:hint="eastAsia"/>
                <w:kern w:val="0"/>
                <w:szCs w:val="21"/>
              </w:rPr>
              <w:t>2</w:t>
            </w:r>
            <w:r>
              <w:rPr>
                <w:rFonts w:ascii="宋体" w:hAnsi="宋体" w:cs="宋体"/>
                <w:kern w:val="0"/>
                <w:szCs w:val="21"/>
              </w:rPr>
              <w:t>020</w:t>
            </w:r>
            <w:r>
              <w:rPr>
                <w:rFonts w:ascii="宋体" w:hAnsi="宋体" w:cs="宋体" w:hint="eastAsia"/>
                <w:kern w:val="0"/>
                <w:szCs w:val="21"/>
              </w:rPr>
              <w:t>年首批“揭榜挂帅”攻关项目负责人。主持</w:t>
            </w:r>
            <w:proofErr w:type="gramStart"/>
            <w:r>
              <w:rPr>
                <w:rFonts w:ascii="宋体" w:hAnsi="宋体" w:cs="宋体" w:hint="eastAsia"/>
                <w:kern w:val="0"/>
                <w:szCs w:val="21"/>
              </w:rPr>
              <w:t>国网科技</w:t>
            </w:r>
            <w:proofErr w:type="gramEnd"/>
            <w:r>
              <w:rPr>
                <w:rFonts w:ascii="宋体" w:hAnsi="宋体" w:cs="宋体" w:hint="eastAsia"/>
                <w:kern w:val="0"/>
                <w:szCs w:val="21"/>
              </w:rPr>
              <w:t>项目</w:t>
            </w:r>
            <w:r>
              <w:rPr>
                <w:rFonts w:ascii="宋体" w:hAnsi="宋体" w:cs="宋体"/>
                <w:kern w:val="0"/>
                <w:szCs w:val="21"/>
              </w:rPr>
              <w:t>8</w:t>
            </w:r>
            <w:r>
              <w:rPr>
                <w:rFonts w:ascii="宋体" w:hAnsi="宋体" w:cs="宋体" w:hint="eastAsia"/>
                <w:kern w:val="0"/>
                <w:szCs w:val="21"/>
              </w:rPr>
              <w:t>项，获得江苏省科技进步奖2项、</w:t>
            </w:r>
            <w:proofErr w:type="gramStart"/>
            <w:r>
              <w:rPr>
                <w:rFonts w:ascii="宋体" w:hAnsi="宋体" w:cs="宋体" w:hint="eastAsia"/>
                <w:kern w:val="0"/>
                <w:szCs w:val="21"/>
              </w:rPr>
              <w:t>国网公司</w:t>
            </w:r>
            <w:proofErr w:type="gramEnd"/>
            <w:r>
              <w:rPr>
                <w:rFonts w:ascii="宋体" w:hAnsi="宋体" w:cs="宋体" w:hint="eastAsia"/>
                <w:kern w:val="0"/>
                <w:szCs w:val="21"/>
              </w:rPr>
              <w:t>科技进步奖4项，编写电力行业、企业标准8项，获得专利授权3</w:t>
            </w:r>
            <w:r>
              <w:rPr>
                <w:rFonts w:ascii="宋体" w:hAnsi="宋体" w:cs="宋体"/>
                <w:kern w:val="0"/>
                <w:szCs w:val="21"/>
              </w:rPr>
              <w:t>0</w:t>
            </w:r>
            <w:r>
              <w:rPr>
                <w:rFonts w:ascii="宋体" w:hAnsi="宋体" w:cs="宋体" w:hint="eastAsia"/>
                <w:kern w:val="0"/>
                <w:szCs w:val="21"/>
              </w:rPr>
              <w:t>余项，出版专著3部。</w:t>
            </w:r>
          </w:p>
        </w:tc>
      </w:tr>
      <w:tr w:rsidR="00CF644D" w:rsidRPr="00481876" w14:paraId="7FA35D04" w14:textId="77777777" w:rsidTr="00CF644D">
        <w:trPr>
          <w:cantSplit/>
          <w:trHeight w:val="758"/>
          <w:tblHeader/>
          <w:jc w:val="center"/>
        </w:trPr>
        <w:tc>
          <w:tcPr>
            <w:tcW w:w="851" w:type="dxa"/>
            <w:vAlign w:val="center"/>
          </w:tcPr>
          <w:p w14:paraId="7FE474CD" w14:textId="1CE55673" w:rsidR="00CF644D" w:rsidRDefault="00CF644D" w:rsidP="00CF644D">
            <w:pPr>
              <w:widowControl/>
              <w:jc w:val="center"/>
              <w:rPr>
                <w:sz w:val="22"/>
              </w:rPr>
            </w:pPr>
            <w:r>
              <w:rPr>
                <w:rFonts w:hint="eastAsia"/>
                <w:sz w:val="22"/>
              </w:rPr>
              <w:t>29</w:t>
            </w:r>
          </w:p>
        </w:tc>
        <w:tc>
          <w:tcPr>
            <w:tcW w:w="992" w:type="dxa"/>
            <w:vAlign w:val="center"/>
          </w:tcPr>
          <w:p w14:paraId="7A61E942" w14:textId="073193BC" w:rsidR="00CF644D" w:rsidRPr="00481876" w:rsidRDefault="00CF644D" w:rsidP="00CF644D">
            <w:pPr>
              <w:widowControl/>
              <w:jc w:val="center"/>
              <w:rPr>
                <w:rFonts w:ascii="宋体" w:hAnsi="宋体" w:cs="宋体" w:hint="eastAsia"/>
                <w:szCs w:val="21"/>
              </w:rPr>
            </w:pPr>
            <w:r>
              <w:rPr>
                <w:rFonts w:ascii="宋体" w:hAnsi="宋体" w:hint="eastAsia"/>
                <w:szCs w:val="21"/>
              </w:rPr>
              <w:t>高鸿</w:t>
            </w:r>
            <w:proofErr w:type="gramStart"/>
            <w:r>
              <w:rPr>
                <w:rFonts w:ascii="宋体" w:hAnsi="宋体" w:hint="eastAsia"/>
                <w:szCs w:val="21"/>
              </w:rPr>
              <w:t>坚</w:t>
            </w:r>
            <w:proofErr w:type="gramEnd"/>
          </w:p>
        </w:tc>
        <w:tc>
          <w:tcPr>
            <w:tcW w:w="1276" w:type="dxa"/>
            <w:vAlign w:val="center"/>
          </w:tcPr>
          <w:p w14:paraId="193E94DF" w14:textId="13FD5529" w:rsidR="00CF644D" w:rsidRPr="00481876" w:rsidRDefault="00CF644D" w:rsidP="00CF644D">
            <w:pPr>
              <w:widowControl/>
              <w:jc w:val="center"/>
              <w:rPr>
                <w:rFonts w:ascii="宋体" w:hAnsi="宋体" w:cs="宋体" w:hint="eastAsia"/>
                <w:szCs w:val="21"/>
              </w:rPr>
            </w:pPr>
            <w:r>
              <w:rPr>
                <w:rFonts w:ascii="宋体" w:hAnsi="宋体" w:hint="eastAsia"/>
                <w:szCs w:val="21"/>
              </w:rPr>
              <w:t>高级工程师</w:t>
            </w:r>
          </w:p>
        </w:tc>
        <w:tc>
          <w:tcPr>
            <w:tcW w:w="1134" w:type="dxa"/>
            <w:vAlign w:val="center"/>
          </w:tcPr>
          <w:p w14:paraId="10E1E749" w14:textId="78B8D2C5" w:rsidR="00CF644D" w:rsidRPr="00481876" w:rsidRDefault="00CF644D" w:rsidP="00CF644D">
            <w:pPr>
              <w:widowControl/>
              <w:jc w:val="center"/>
              <w:rPr>
                <w:rFonts w:ascii="宋体" w:hAnsi="宋体" w:cs="宋体" w:hint="eastAsia"/>
                <w:szCs w:val="21"/>
              </w:rPr>
            </w:pPr>
            <w:r>
              <w:rPr>
                <w:rFonts w:ascii="宋体" w:hAnsi="宋体" w:hint="eastAsia"/>
                <w:szCs w:val="21"/>
              </w:rPr>
              <w:t>通信与信息系统</w:t>
            </w:r>
          </w:p>
        </w:tc>
        <w:tc>
          <w:tcPr>
            <w:tcW w:w="1440" w:type="dxa"/>
            <w:vAlign w:val="center"/>
          </w:tcPr>
          <w:p w14:paraId="45729ECE" w14:textId="657AB757"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电力无线传感网络技术及应用</w:t>
            </w:r>
          </w:p>
        </w:tc>
        <w:tc>
          <w:tcPr>
            <w:tcW w:w="15286" w:type="dxa"/>
            <w:vAlign w:val="center"/>
          </w:tcPr>
          <w:p w14:paraId="59432305" w14:textId="49E00230"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中国电力科学研究院有限公司电力传感研究所电学传感技术研究室副主任，2012年10月-2014年6月公派进入德国</w:t>
            </w:r>
            <w:r>
              <w:rPr>
                <w:rFonts w:ascii="宋体" w:hAnsi="宋体" w:hint="eastAsia"/>
                <w:sz w:val="22"/>
              </w:rPr>
              <w:t>鲁尔西区应用技术大学</w:t>
            </w:r>
            <w:r>
              <w:rPr>
                <w:rFonts w:ascii="宋体" w:hAnsi="宋体" w:cs="宋体" w:hint="eastAsia"/>
                <w:kern w:val="0"/>
                <w:szCs w:val="21"/>
              </w:rPr>
              <w:t>开展项目合作研究，长期从事电力智能传感与通信技术研发工作，研发的基于“极简”物理层的超低功耗无线传感通信技术，平均</w:t>
            </w:r>
            <w:proofErr w:type="gramStart"/>
            <w:r>
              <w:rPr>
                <w:rFonts w:ascii="宋体" w:hAnsi="宋体" w:cs="宋体" w:hint="eastAsia"/>
                <w:kern w:val="0"/>
                <w:szCs w:val="21"/>
              </w:rPr>
              <w:t>功耗达</w:t>
            </w:r>
            <w:proofErr w:type="gramEnd"/>
            <w:r>
              <w:rPr>
                <w:rFonts w:ascii="宋体" w:hAnsi="宋体" w:cs="宋体" w:hint="eastAsia"/>
                <w:kern w:val="0"/>
                <w:szCs w:val="21"/>
              </w:rPr>
              <w:t>微瓦级，解决了面向电网规模化应用的射频通信芯片“卡脖子”难题；主持研发的</w:t>
            </w:r>
            <w:proofErr w:type="gramStart"/>
            <w:r>
              <w:rPr>
                <w:rFonts w:ascii="宋体" w:hAnsi="宋体" w:cs="宋体" w:hint="eastAsia"/>
                <w:kern w:val="0"/>
                <w:szCs w:val="21"/>
              </w:rPr>
              <w:t>基于磁敏电流传感器</w:t>
            </w:r>
            <w:proofErr w:type="gramEnd"/>
            <w:r>
              <w:rPr>
                <w:rFonts w:ascii="宋体" w:hAnsi="宋体" w:cs="宋体" w:hint="eastAsia"/>
                <w:kern w:val="0"/>
                <w:szCs w:val="21"/>
              </w:rPr>
              <w:t>的配用电网拓扑识别系统，为配用电网降损增效提供了高效技术手段；研发了世界首套跨频带认知PLC样机，核心物理层芯片技术</w:t>
            </w:r>
            <w:proofErr w:type="gramStart"/>
            <w:r>
              <w:rPr>
                <w:rFonts w:ascii="宋体" w:hAnsi="宋体" w:cs="宋体" w:hint="eastAsia"/>
                <w:kern w:val="0"/>
                <w:szCs w:val="21"/>
              </w:rPr>
              <w:t>已成果</w:t>
            </w:r>
            <w:proofErr w:type="gramEnd"/>
            <w:r>
              <w:rPr>
                <w:rFonts w:ascii="宋体" w:hAnsi="宋体" w:cs="宋体" w:hint="eastAsia"/>
                <w:kern w:val="0"/>
                <w:szCs w:val="21"/>
              </w:rPr>
              <w:t>转化并规模应用于公司新一代用电信息采集系统，应用规模超2万户；</w:t>
            </w:r>
            <w:r>
              <w:rPr>
                <w:rFonts w:ascii="宋体" w:hAnsi="宋体" w:hint="eastAsia"/>
                <w:sz w:val="22"/>
              </w:rPr>
              <w:t>具备扎实的理论基础和丰富的研发经验，发表高水平论文20余篇，申请发明专利50余项，获省部级/</w:t>
            </w:r>
            <w:proofErr w:type="gramStart"/>
            <w:r>
              <w:rPr>
                <w:rFonts w:ascii="宋体" w:hAnsi="宋体" w:hint="eastAsia"/>
                <w:sz w:val="22"/>
              </w:rPr>
              <w:t>行业级</w:t>
            </w:r>
            <w:proofErr w:type="gramEnd"/>
            <w:r>
              <w:rPr>
                <w:rFonts w:ascii="宋体" w:hAnsi="宋体" w:hint="eastAsia"/>
                <w:sz w:val="22"/>
              </w:rPr>
              <w:t>奖励6项。</w:t>
            </w:r>
          </w:p>
        </w:tc>
      </w:tr>
      <w:tr w:rsidR="00CF644D" w:rsidRPr="00481876" w14:paraId="03DC4EEA" w14:textId="77777777" w:rsidTr="00CF644D">
        <w:trPr>
          <w:cantSplit/>
          <w:trHeight w:val="758"/>
          <w:tblHeader/>
          <w:jc w:val="center"/>
        </w:trPr>
        <w:tc>
          <w:tcPr>
            <w:tcW w:w="851" w:type="dxa"/>
            <w:vAlign w:val="center"/>
          </w:tcPr>
          <w:p w14:paraId="4C23D16C" w14:textId="1246998C" w:rsidR="00CF644D" w:rsidRDefault="00CF644D" w:rsidP="00CF644D">
            <w:pPr>
              <w:widowControl/>
              <w:jc w:val="center"/>
              <w:rPr>
                <w:sz w:val="22"/>
              </w:rPr>
            </w:pPr>
            <w:r>
              <w:rPr>
                <w:rFonts w:hint="eastAsia"/>
                <w:sz w:val="22"/>
              </w:rPr>
              <w:t>30</w:t>
            </w:r>
          </w:p>
        </w:tc>
        <w:tc>
          <w:tcPr>
            <w:tcW w:w="992" w:type="dxa"/>
            <w:vAlign w:val="center"/>
          </w:tcPr>
          <w:p w14:paraId="15260A29" w14:textId="2FD8747A" w:rsidR="00CF644D" w:rsidRPr="00481876" w:rsidRDefault="00CF644D" w:rsidP="00CF644D">
            <w:pPr>
              <w:widowControl/>
              <w:jc w:val="center"/>
              <w:rPr>
                <w:rFonts w:ascii="宋体" w:hAnsi="宋体" w:cs="宋体" w:hint="eastAsia"/>
                <w:szCs w:val="21"/>
              </w:rPr>
            </w:pPr>
            <w:r>
              <w:rPr>
                <w:rFonts w:ascii="宋体" w:hAnsi="宋体" w:hint="eastAsia"/>
                <w:szCs w:val="21"/>
              </w:rPr>
              <w:t>黄杰</w:t>
            </w:r>
          </w:p>
        </w:tc>
        <w:tc>
          <w:tcPr>
            <w:tcW w:w="1276" w:type="dxa"/>
            <w:vAlign w:val="center"/>
          </w:tcPr>
          <w:p w14:paraId="6F607160" w14:textId="1DF92711" w:rsidR="00CF644D" w:rsidRPr="00481876" w:rsidRDefault="00CF644D" w:rsidP="00CF644D">
            <w:pPr>
              <w:widowControl/>
              <w:jc w:val="center"/>
              <w:rPr>
                <w:rFonts w:ascii="宋体" w:hAnsi="宋体" w:cs="宋体" w:hint="eastAsia"/>
                <w:szCs w:val="21"/>
              </w:rPr>
            </w:pPr>
            <w:r>
              <w:rPr>
                <w:rFonts w:ascii="宋体" w:hAnsi="宋体" w:hint="eastAsia"/>
                <w:szCs w:val="21"/>
              </w:rPr>
              <w:t>高级工程师</w:t>
            </w:r>
          </w:p>
        </w:tc>
        <w:tc>
          <w:tcPr>
            <w:tcW w:w="1134" w:type="dxa"/>
            <w:vAlign w:val="center"/>
          </w:tcPr>
          <w:p w14:paraId="61EA6FB3" w14:textId="7A5C7A3C" w:rsidR="00CF644D" w:rsidRPr="00481876" w:rsidRDefault="00CF644D" w:rsidP="00CF644D">
            <w:pPr>
              <w:widowControl/>
              <w:jc w:val="center"/>
              <w:rPr>
                <w:rFonts w:ascii="宋体" w:hAnsi="宋体" w:cs="宋体" w:hint="eastAsia"/>
                <w:szCs w:val="21"/>
              </w:rPr>
            </w:pPr>
            <w:r>
              <w:rPr>
                <w:rFonts w:ascii="宋体" w:hAnsi="宋体" w:hint="eastAsia"/>
                <w:szCs w:val="21"/>
              </w:rPr>
              <w:t>电气工程</w:t>
            </w:r>
          </w:p>
        </w:tc>
        <w:tc>
          <w:tcPr>
            <w:tcW w:w="1440" w:type="dxa"/>
            <w:vAlign w:val="center"/>
          </w:tcPr>
          <w:p w14:paraId="79CC21BB" w14:textId="48CA3F71" w:rsidR="00CF644D" w:rsidRPr="00481876" w:rsidRDefault="00CF644D" w:rsidP="00CF644D">
            <w:pPr>
              <w:widowControl/>
              <w:jc w:val="center"/>
              <w:rPr>
                <w:rFonts w:ascii="宋体" w:hAnsi="宋体" w:cs="宋体" w:hint="eastAsia"/>
                <w:kern w:val="0"/>
                <w:szCs w:val="21"/>
              </w:rPr>
            </w:pPr>
            <w:r>
              <w:rPr>
                <w:rFonts w:ascii="宋体" w:hAnsi="宋体" w:cs="宋体" w:hint="eastAsia"/>
                <w:kern w:val="0"/>
                <w:szCs w:val="21"/>
              </w:rPr>
              <w:t>电力传感</w:t>
            </w:r>
          </w:p>
        </w:tc>
        <w:tc>
          <w:tcPr>
            <w:tcW w:w="15286" w:type="dxa"/>
            <w:vAlign w:val="center"/>
          </w:tcPr>
          <w:p w14:paraId="2736FEDE" w14:textId="31C0C833" w:rsidR="00CF644D" w:rsidRPr="00481876" w:rsidRDefault="00CF644D" w:rsidP="00CF644D">
            <w:pPr>
              <w:widowControl/>
              <w:jc w:val="left"/>
              <w:rPr>
                <w:rFonts w:ascii="宋体" w:hAnsi="宋体" w:cs="宋体" w:hint="eastAsia"/>
                <w:kern w:val="0"/>
                <w:szCs w:val="21"/>
              </w:rPr>
            </w:pPr>
            <w:r>
              <w:rPr>
                <w:rFonts w:ascii="宋体" w:hAnsi="宋体" w:cs="宋体" w:hint="eastAsia"/>
                <w:kern w:val="0"/>
                <w:szCs w:val="21"/>
              </w:rPr>
              <w:t>中国电力科学研究院有限公司电力传感研究所非电学传感技术研究室副主任。主要从事大功率电力电子技术在电力系统的应用研究及产品开发工作，具备扎实的电力电子基础理论知识和丰富的产品应用开发经验，主持或参与开发了固态负荷开关、有源电力滤波器、IGBT串联换流阀等。近年来主要从事MEMS、光学等新型传感技术在变电主设备中的应用。持或参与研发了新一代光纤电流互感器、GIS内置式超敏光学监测系统、光纤</w:t>
            </w:r>
            <w:proofErr w:type="gramStart"/>
            <w:r>
              <w:rPr>
                <w:rFonts w:ascii="宋体" w:hAnsi="宋体" w:cs="宋体" w:hint="eastAsia"/>
                <w:kern w:val="0"/>
                <w:szCs w:val="21"/>
              </w:rPr>
              <w:t>能信感一体化</w:t>
            </w:r>
            <w:proofErr w:type="gramEnd"/>
            <w:r>
              <w:rPr>
                <w:rFonts w:ascii="宋体" w:hAnsi="宋体" w:cs="宋体" w:hint="eastAsia"/>
                <w:kern w:val="0"/>
                <w:szCs w:val="21"/>
              </w:rPr>
              <w:t>装置等并在电力系统获得应用.主持及承担</w:t>
            </w:r>
            <w:proofErr w:type="gramStart"/>
            <w:r>
              <w:rPr>
                <w:rFonts w:ascii="宋体" w:hAnsi="宋体" w:cs="宋体" w:hint="eastAsia"/>
                <w:kern w:val="0"/>
                <w:szCs w:val="21"/>
              </w:rPr>
              <w:t>国网科技</w:t>
            </w:r>
            <w:proofErr w:type="gramEnd"/>
            <w:r>
              <w:rPr>
                <w:rFonts w:ascii="宋体" w:hAnsi="宋体" w:cs="宋体" w:hint="eastAsia"/>
                <w:kern w:val="0"/>
                <w:szCs w:val="21"/>
              </w:rPr>
              <w:t>项目、国家重点研发计划等20余项。获得院科技进步一等奖2项，</w:t>
            </w:r>
            <w:proofErr w:type="gramStart"/>
            <w:r>
              <w:rPr>
                <w:rFonts w:ascii="宋体" w:hAnsi="宋体" w:cs="宋体" w:hint="eastAsia"/>
                <w:kern w:val="0"/>
                <w:szCs w:val="21"/>
              </w:rPr>
              <w:t>国网公司</w:t>
            </w:r>
            <w:proofErr w:type="gramEnd"/>
            <w:r>
              <w:rPr>
                <w:rFonts w:ascii="宋体" w:hAnsi="宋体" w:cs="宋体" w:hint="eastAsia"/>
                <w:kern w:val="0"/>
                <w:szCs w:val="21"/>
              </w:rPr>
              <w:t>科技进步奖1项，学会科技进步奖2项、院“先进工作者”称号1次。编写电力行业、企业标准4项，获得专利授权1</w:t>
            </w:r>
            <w:r>
              <w:rPr>
                <w:rFonts w:ascii="宋体" w:hAnsi="宋体" w:cs="宋体"/>
                <w:kern w:val="0"/>
                <w:szCs w:val="21"/>
              </w:rPr>
              <w:t>0</w:t>
            </w:r>
            <w:r>
              <w:rPr>
                <w:rFonts w:ascii="宋体" w:hAnsi="宋体" w:cs="宋体" w:hint="eastAsia"/>
                <w:kern w:val="0"/>
                <w:szCs w:val="21"/>
              </w:rPr>
              <w:t>余项。</w:t>
            </w:r>
          </w:p>
        </w:tc>
      </w:tr>
    </w:tbl>
    <w:p w14:paraId="3EB27D34" w14:textId="02C04FD5" w:rsidR="003545F6" w:rsidRPr="00481876" w:rsidRDefault="00000000">
      <w:r w:rsidRPr="00481876">
        <w:rPr>
          <w:rFonts w:hint="eastAsia"/>
        </w:rPr>
        <w:t>备注：</w:t>
      </w:r>
      <w:proofErr w:type="gramStart"/>
      <w:r w:rsidR="00481876" w:rsidRPr="00481876">
        <w:rPr>
          <w:rFonts w:hint="eastAsia"/>
        </w:rPr>
        <w:t>中国电科院</w:t>
      </w:r>
      <w:proofErr w:type="gramEnd"/>
      <w:r w:rsidRPr="00481876">
        <w:rPr>
          <w:rFonts w:hint="eastAsia"/>
        </w:rPr>
        <w:t>导师</w:t>
      </w:r>
      <w:r w:rsidR="00CF644D">
        <w:rPr>
          <w:rFonts w:hint="eastAsia"/>
        </w:rPr>
        <w:t>30</w:t>
      </w:r>
      <w:r w:rsidRPr="00481876">
        <w:rPr>
          <w:rFonts w:hint="eastAsia"/>
        </w:rPr>
        <w:t>人，均在北京。</w:t>
      </w:r>
    </w:p>
    <w:sectPr w:rsidR="003545F6" w:rsidRPr="00481876">
      <w:pgSz w:w="23814" w:h="16839"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70D0" w14:textId="77777777" w:rsidR="000222F4" w:rsidRDefault="000222F4" w:rsidP="00481876">
      <w:r>
        <w:separator/>
      </w:r>
    </w:p>
  </w:endnote>
  <w:endnote w:type="continuationSeparator" w:id="0">
    <w:p w14:paraId="54B09D9E" w14:textId="77777777" w:rsidR="000222F4" w:rsidRDefault="000222F4" w:rsidP="0048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3ADA5" w14:textId="77777777" w:rsidR="000222F4" w:rsidRDefault="000222F4" w:rsidP="00481876">
      <w:r>
        <w:separator/>
      </w:r>
    </w:p>
  </w:footnote>
  <w:footnote w:type="continuationSeparator" w:id="0">
    <w:p w14:paraId="5DF67745" w14:textId="77777777" w:rsidR="000222F4" w:rsidRDefault="000222F4" w:rsidP="004818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QyYjdiNjlhOTllNDg1Y2VkMDY1Y2M1NGE1ZGVmYjEifQ=="/>
  </w:docVars>
  <w:rsids>
    <w:rsidRoot w:val="00172A27"/>
    <w:rsid w:val="000222F4"/>
    <w:rsid w:val="00030CB1"/>
    <w:rsid w:val="000F0951"/>
    <w:rsid w:val="00150CBD"/>
    <w:rsid w:val="00172A27"/>
    <w:rsid w:val="00251694"/>
    <w:rsid w:val="00264A89"/>
    <w:rsid w:val="002B66A7"/>
    <w:rsid w:val="003545F6"/>
    <w:rsid w:val="00392C6F"/>
    <w:rsid w:val="003C5E1D"/>
    <w:rsid w:val="00451246"/>
    <w:rsid w:val="00481876"/>
    <w:rsid w:val="00490140"/>
    <w:rsid w:val="004B042C"/>
    <w:rsid w:val="005515D7"/>
    <w:rsid w:val="005918FC"/>
    <w:rsid w:val="005939A4"/>
    <w:rsid w:val="00631B57"/>
    <w:rsid w:val="007210AB"/>
    <w:rsid w:val="009C368D"/>
    <w:rsid w:val="009E3FA8"/>
    <w:rsid w:val="009F3928"/>
    <w:rsid w:val="00A52D17"/>
    <w:rsid w:val="00B12BBA"/>
    <w:rsid w:val="00B60736"/>
    <w:rsid w:val="00BA6A0B"/>
    <w:rsid w:val="00BC6798"/>
    <w:rsid w:val="00CF644D"/>
    <w:rsid w:val="00D60002"/>
    <w:rsid w:val="00DA7DD2"/>
    <w:rsid w:val="00DC15C9"/>
    <w:rsid w:val="06824FEA"/>
    <w:rsid w:val="07273ADF"/>
    <w:rsid w:val="0D765AB7"/>
    <w:rsid w:val="1153630F"/>
    <w:rsid w:val="25C34008"/>
    <w:rsid w:val="282103CB"/>
    <w:rsid w:val="29281557"/>
    <w:rsid w:val="2C804017"/>
    <w:rsid w:val="30E952A2"/>
    <w:rsid w:val="332B0478"/>
    <w:rsid w:val="33BA42A1"/>
    <w:rsid w:val="36893F1B"/>
    <w:rsid w:val="418D4BC3"/>
    <w:rsid w:val="41DA4A91"/>
    <w:rsid w:val="431F762D"/>
    <w:rsid w:val="45442FE2"/>
    <w:rsid w:val="4F64615A"/>
    <w:rsid w:val="5241467D"/>
    <w:rsid w:val="5AB17A32"/>
    <w:rsid w:val="5ABF563C"/>
    <w:rsid w:val="5DFF1013"/>
    <w:rsid w:val="67887997"/>
    <w:rsid w:val="689B2F2E"/>
    <w:rsid w:val="6CF5465D"/>
    <w:rsid w:val="6E145017"/>
    <w:rsid w:val="702D550F"/>
    <w:rsid w:val="76DD4DAA"/>
    <w:rsid w:val="7B99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3DA8D"/>
  <w15:docId w15:val="{66066D05-50A2-4C3F-9345-3489FDF3D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1"/>
    <w:autoRedefine/>
    <w:qFormat/>
    <w:rPr>
      <w:sz w:val="18"/>
      <w:szCs w:val="18"/>
    </w:rPr>
  </w:style>
  <w:style w:type="paragraph" w:customStyle="1" w:styleId="1">
    <w:name w:val="页眉1"/>
    <w:basedOn w:val="a"/>
    <w:link w:val="Char"/>
    <w:autoRedefine/>
    <w:qFormat/>
    <w:pPr>
      <w:pBdr>
        <w:bottom w:val="single" w:sz="6" w:space="1" w:color="auto"/>
      </w:pBdr>
      <w:tabs>
        <w:tab w:val="center" w:pos="4153"/>
        <w:tab w:val="right" w:pos="8306"/>
      </w:tabs>
      <w:snapToGrid w:val="0"/>
      <w:jc w:val="center"/>
    </w:pPr>
    <w:rPr>
      <w:sz w:val="18"/>
      <w:szCs w:val="18"/>
    </w:rPr>
  </w:style>
  <w:style w:type="character" w:customStyle="1" w:styleId="10">
    <w:name w:val="页码1"/>
    <w:basedOn w:val="a0"/>
    <w:autoRedefine/>
    <w:qFormat/>
  </w:style>
  <w:style w:type="character" w:customStyle="1" w:styleId="Char0">
    <w:name w:val="页脚 Char"/>
    <w:link w:val="11"/>
    <w:autoRedefine/>
    <w:qFormat/>
    <w:rPr>
      <w:sz w:val="18"/>
      <w:szCs w:val="18"/>
    </w:rPr>
  </w:style>
  <w:style w:type="paragraph" w:customStyle="1" w:styleId="11">
    <w:name w:val="页脚1"/>
    <w:basedOn w:val="a"/>
    <w:link w:val="Char0"/>
    <w:autoRedefine/>
    <w:qFormat/>
    <w:pPr>
      <w:tabs>
        <w:tab w:val="center" w:pos="4153"/>
        <w:tab w:val="right" w:pos="8306"/>
      </w:tabs>
      <w:snapToGrid w:val="0"/>
      <w:jc w:val="left"/>
    </w:pPr>
    <w:rPr>
      <w:sz w:val="18"/>
      <w:szCs w:val="18"/>
    </w:rPr>
  </w:style>
  <w:style w:type="paragraph" w:customStyle="1" w:styleId="p0">
    <w:name w:val="p0"/>
    <w:basedOn w:val="a"/>
    <w:autoRedefine/>
    <w:qFormat/>
    <w:pPr>
      <w:widowControl/>
    </w:pPr>
    <w:rPr>
      <w:rFonts w:cs="宋体"/>
      <w:kern w:val="0"/>
      <w:szCs w:val="21"/>
    </w:rPr>
  </w:style>
  <w:style w:type="paragraph" w:customStyle="1" w:styleId="CharChar">
    <w:name w:val="Char Char"/>
    <w:basedOn w:val="a"/>
    <w:autoRedefine/>
    <w:qFormat/>
    <w:pPr>
      <w:widowControl/>
      <w:spacing w:before="100" w:beforeAutospacing="1" w:after="100" w:afterAutospacing="1" w:line="360" w:lineRule="auto"/>
      <w:ind w:left="360"/>
      <w:jc w:val="left"/>
    </w:pPr>
  </w:style>
  <w:style w:type="character" w:customStyle="1" w:styleId="a6">
    <w:name w:val="页眉 字符"/>
    <w:basedOn w:val="a0"/>
    <w:link w:val="a5"/>
    <w:autoRedefine/>
    <w:uiPriority w:val="99"/>
    <w:qFormat/>
    <w:rPr>
      <w:rFonts w:ascii="Calibri" w:hAnsi="Calibri"/>
      <w:kern w:val="2"/>
      <w:sz w:val="18"/>
      <w:szCs w:val="18"/>
    </w:rPr>
  </w:style>
  <w:style w:type="character" w:customStyle="1" w:styleId="a4">
    <w:name w:val="页脚 字符"/>
    <w:basedOn w:val="a0"/>
    <w:link w:val="a3"/>
    <w:autoRedefine/>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1874</Words>
  <Characters>10683</Characters>
  <Application>Microsoft Office Word</Application>
  <DocSecurity>0</DocSecurity>
  <Lines>89</Lines>
  <Paragraphs>25</Paragraphs>
  <ScaleCrop>false</ScaleCrop>
  <Company>华北电力大学</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全球能源互联网研究院有限公司导师情况汇总表</dc:title>
  <dc:creator>chenyuxin</dc:creator>
  <cp:lastModifiedBy>宗烨 刘</cp:lastModifiedBy>
  <cp:revision>8</cp:revision>
  <cp:lastPrinted>2019-04-22T03:35:00Z</cp:lastPrinted>
  <dcterms:created xsi:type="dcterms:W3CDTF">2024-04-24T07:48:00Z</dcterms:created>
  <dcterms:modified xsi:type="dcterms:W3CDTF">2025-05-19T06:03:00Z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B3D405847D9F43D9A8E13FC840704FD6_13</vt:lpwstr>
  </property>
  <property fmtid="{D5CDD505-2E9C-101B-9397-08002B2CF9AE}" pid="4" name="KSOTemplateDocerSaveRecord">
    <vt:lpwstr>eyJoZGlkIjoiY2QwNjVlOWE0ZTUxOTM3MzU0YjA4YWY5YTQyMTM4NDAiLCJ1c2VySWQiOiIzNjIyMjIyNjIifQ==</vt:lpwstr>
  </property>
</Properties>
</file>